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BE" w:rsidRPr="00066A4D" w:rsidRDefault="000A26BE" w:rsidP="000A26BE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Протокол заседания</w:t>
      </w:r>
    </w:p>
    <w:p w:rsidR="000A26BE" w:rsidRPr="00066A4D" w:rsidRDefault="000A26BE" w:rsidP="000A26BE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Президиума Федерации шахмат Алтайского края от </w:t>
      </w:r>
      <w:r w:rsidR="00B3680C">
        <w:rPr>
          <w:b/>
          <w:bCs/>
          <w:sz w:val="23"/>
          <w:szCs w:val="23"/>
        </w:rPr>
        <w:t>13</w:t>
      </w:r>
      <w:r w:rsidRPr="000A26BE">
        <w:rPr>
          <w:b/>
          <w:bCs/>
          <w:sz w:val="23"/>
          <w:szCs w:val="23"/>
        </w:rPr>
        <w:t xml:space="preserve"> </w:t>
      </w:r>
      <w:r w:rsidR="00B3680C">
        <w:rPr>
          <w:b/>
          <w:bCs/>
          <w:sz w:val="23"/>
          <w:szCs w:val="23"/>
        </w:rPr>
        <w:t>янва</w:t>
      </w:r>
      <w:r>
        <w:rPr>
          <w:b/>
          <w:bCs/>
          <w:sz w:val="23"/>
          <w:szCs w:val="23"/>
        </w:rPr>
        <w:t>ря</w:t>
      </w:r>
      <w:r w:rsidRPr="00066A4D">
        <w:rPr>
          <w:b/>
          <w:bCs/>
          <w:sz w:val="23"/>
          <w:szCs w:val="23"/>
        </w:rPr>
        <w:t xml:space="preserve"> 202</w:t>
      </w:r>
      <w:r w:rsidR="00B3680C">
        <w:rPr>
          <w:b/>
          <w:bCs/>
          <w:sz w:val="23"/>
          <w:szCs w:val="23"/>
        </w:rPr>
        <w:t>4</w:t>
      </w:r>
      <w:r w:rsidRPr="00066A4D">
        <w:rPr>
          <w:b/>
          <w:bCs/>
          <w:sz w:val="23"/>
          <w:szCs w:val="23"/>
        </w:rPr>
        <w:t xml:space="preserve"> года.</w:t>
      </w:r>
    </w:p>
    <w:p w:rsidR="000A26BE" w:rsidRDefault="000A26BE" w:rsidP="000A26BE">
      <w:pPr>
        <w:jc w:val="both"/>
        <w:rPr>
          <w:b/>
          <w:bCs/>
          <w:sz w:val="23"/>
          <w:szCs w:val="23"/>
        </w:rPr>
      </w:pPr>
    </w:p>
    <w:p w:rsidR="003811AD" w:rsidRPr="003811AD" w:rsidRDefault="000A26BE" w:rsidP="003811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811AD">
        <w:rPr>
          <w:b/>
          <w:bCs/>
          <w:sz w:val="23"/>
          <w:szCs w:val="23"/>
        </w:rPr>
        <w:t>Место проведения –</w:t>
      </w:r>
      <w:r w:rsidR="003811AD" w:rsidRPr="003811AD">
        <w:rPr>
          <w:rFonts w:eastAsiaTheme="minorHAnsi"/>
          <w:sz w:val="23"/>
          <w:szCs w:val="23"/>
          <w:lang w:eastAsia="en-US"/>
        </w:rPr>
        <w:t xml:space="preserve"> </w:t>
      </w:r>
      <w:r w:rsidR="00BD2472">
        <w:rPr>
          <w:rFonts w:eastAsiaTheme="minorHAnsi"/>
          <w:sz w:val="23"/>
          <w:szCs w:val="23"/>
          <w:lang w:eastAsia="en-US"/>
        </w:rPr>
        <w:t>КГБУ «Краевой шахматный клуб», ул. Советская, 4</w:t>
      </w:r>
      <w:r w:rsidR="003811AD" w:rsidRPr="003811AD">
        <w:rPr>
          <w:rFonts w:eastAsiaTheme="minorHAnsi"/>
          <w:sz w:val="23"/>
          <w:szCs w:val="23"/>
          <w:lang w:eastAsia="en-US"/>
        </w:rPr>
        <w:t xml:space="preserve"> </w:t>
      </w:r>
    </w:p>
    <w:p w:rsidR="000A26BE" w:rsidRDefault="000A26BE" w:rsidP="000A26BE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Время начала: </w:t>
      </w:r>
      <w:r w:rsidR="00BD2472">
        <w:rPr>
          <w:b/>
          <w:bCs/>
          <w:sz w:val="23"/>
          <w:szCs w:val="23"/>
        </w:rPr>
        <w:t>15:00</w:t>
      </w:r>
    </w:p>
    <w:p w:rsidR="000A26BE" w:rsidRDefault="000A26BE" w:rsidP="000A26BE">
      <w:pPr>
        <w:jc w:val="both"/>
        <w:rPr>
          <w:b/>
          <w:bCs/>
          <w:sz w:val="23"/>
          <w:szCs w:val="23"/>
        </w:rPr>
      </w:pPr>
    </w:p>
    <w:p w:rsidR="000A26BE" w:rsidRDefault="000A26BE" w:rsidP="000A26BE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На заседании присутствуют: Члены Президиума – Поломошнов А.А.,</w:t>
      </w:r>
      <w:r>
        <w:rPr>
          <w:b/>
          <w:bCs/>
          <w:sz w:val="23"/>
          <w:szCs w:val="23"/>
        </w:rPr>
        <w:t xml:space="preserve"> </w:t>
      </w:r>
      <w:r w:rsidRPr="00066A4D">
        <w:rPr>
          <w:b/>
          <w:bCs/>
          <w:sz w:val="23"/>
          <w:szCs w:val="23"/>
        </w:rPr>
        <w:t>Бочкарев А.А.,</w:t>
      </w:r>
      <w:r w:rsidR="00BA17E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Кузьмин Д.В.</w:t>
      </w:r>
      <w:r w:rsidR="00BD2472">
        <w:rPr>
          <w:b/>
          <w:bCs/>
          <w:sz w:val="23"/>
          <w:szCs w:val="23"/>
        </w:rPr>
        <w:t xml:space="preserve"> (онлайн)</w:t>
      </w:r>
      <w:r>
        <w:rPr>
          <w:b/>
          <w:bCs/>
          <w:sz w:val="23"/>
          <w:szCs w:val="23"/>
        </w:rPr>
        <w:t xml:space="preserve">, </w:t>
      </w:r>
      <w:r w:rsidR="00BD2472">
        <w:rPr>
          <w:b/>
          <w:bCs/>
          <w:sz w:val="23"/>
          <w:szCs w:val="23"/>
        </w:rPr>
        <w:t>Лобастова Р.А.</w:t>
      </w:r>
      <w:r>
        <w:rPr>
          <w:b/>
          <w:bCs/>
          <w:sz w:val="23"/>
          <w:szCs w:val="23"/>
        </w:rPr>
        <w:t xml:space="preserve">., </w:t>
      </w:r>
      <w:r w:rsidR="00BA17E6">
        <w:rPr>
          <w:b/>
          <w:bCs/>
          <w:sz w:val="23"/>
          <w:szCs w:val="23"/>
        </w:rPr>
        <w:t xml:space="preserve">Пышнограй Д.И., </w:t>
      </w:r>
      <w:r>
        <w:rPr>
          <w:b/>
          <w:bCs/>
          <w:sz w:val="23"/>
          <w:szCs w:val="23"/>
        </w:rPr>
        <w:t xml:space="preserve">Хитров Д.В., Косачев Д.Ю., </w:t>
      </w:r>
      <w:r w:rsidR="009542C4">
        <w:rPr>
          <w:b/>
          <w:bCs/>
          <w:sz w:val="23"/>
          <w:szCs w:val="23"/>
        </w:rPr>
        <w:t>Кардашевский Е.Е.</w:t>
      </w:r>
      <w:r w:rsidR="00BD2472">
        <w:rPr>
          <w:b/>
          <w:bCs/>
          <w:sz w:val="23"/>
          <w:szCs w:val="23"/>
        </w:rPr>
        <w:t xml:space="preserve"> (онлайн), Соха А.А. (онлайн), Гриценко А.В.</w:t>
      </w:r>
      <w:r w:rsidR="005A40ED">
        <w:rPr>
          <w:b/>
          <w:bCs/>
          <w:sz w:val="23"/>
          <w:szCs w:val="23"/>
        </w:rPr>
        <w:t xml:space="preserve">, </w:t>
      </w:r>
      <w:proofErr w:type="spellStart"/>
      <w:r w:rsidR="005A40ED">
        <w:rPr>
          <w:b/>
          <w:bCs/>
          <w:sz w:val="23"/>
          <w:szCs w:val="23"/>
        </w:rPr>
        <w:t>Науаева</w:t>
      </w:r>
      <w:proofErr w:type="spellEnd"/>
      <w:r w:rsidR="005A40ED">
        <w:rPr>
          <w:b/>
          <w:bCs/>
          <w:sz w:val="23"/>
          <w:szCs w:val="23"/>
        </w:rPr>
        <w:t xml:space="preserve"> М.П.</w:t>
      </w:r>
    </w:p>
    <w:p w:rsidR="000A26BE" w:rsidRDefault="000A26BE" w:rsidP="000A26BE">
      <w:pPr>
        <w:jc w:val="both"/>
        <w:rPr>
          <w:b/>
          <w:bCs/>
          <w:sz w:val="23"/>
          <w:szCs w:val="23"/>
        </w:rPr>
      </w:pPr>
    </w:p>
    <w:p w:rsidR="000A26BE" w:rsidRPr="00AA079B" w:rsidRDefault="000A26BE" w:rsidP="000A26BE">
      <w:pPr>
        <w:jc w:val="both"/>
        <w:rPr>
          <w:bCs/>
        </w:rPr>
      </w:pPr>
      <w:r w:rsidRPr="00A62E25">
        <w:rPr>
          <w:bCs/>
        </w:rPr>
        <w:t>Председателем заседания избран Поломошнов А.А</w:t>
      </w:r>
      <w:r w:rsidR="00AA079B">
        <w:rPr>
          <w:bCs/>
        </w:rPr>
        <w:t>.</w:t>
      </w:r>
    </w:p>
    <w:p w:rsidR="000A26BE" w:rsidRDefault="000A26BE" w:rsidP="000A26BE">
      <w:pPr>
        <w:jc w:val="both"/>
        <w:rPr>
          <w:bCs/>
        </w:rPr>
      </w:pPr>
    </w:p>
    <w:p w:rsidR="000A26BE" w:rsidRDefault="000A26BE" w:rsidP="000A26BE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A62E25">
        <w:rPr>
          <w:b/>
          <w:bCs/>
        </w:rPr>
        <w:t>В повестку собрания вынесены следующие вопросы:</w:t>
      </w:r>
    </w:p>
    <w:p w:rsidR="0009272B" w:rsidRPr="0009272B" w:rsidRDefault="00AA079B" w:rsidP="000927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079B">
        <w:rPr>
          <w:rFonts w:eastAsiaTheme="minorHAnsi"/>
          <w:lang w:eastAsia="en-US"/>
        </w:rPr>
        <w:t>1</w:t>
      </w:r>
      <w:r w:rsidRPr="0009272B">
        <w:rPr>
          <w:rFonts w:eastAsiaTheme="minorHAnsi"/>
          <w:lang w:eastAsia="en-US"/>
        </w:rPr>
        <w:t xml:space="preserve">. </w:t>
      </w:r>
      <w:r w:rsidR="0009272B" w:rsidRPr="0009272B">
        <w:rPr>
          <w:rFonts w:eastAsiaTheme="minorHAnsi"/>
          <w:lang w:eastAsia="en-US"/>
        </w:rPr>
        <w:t xml:space="preserve">Итоги турниров в декабре и январе. </w:t>
      </w:r>
    </w:p>
    <w:p w:rsidR="0009272B" w:rsidRPr="0009272B" w:rsidRDefault="0009272B" w:rsidP="000927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272B">
        <w:rPr>
          <w:rFonts w:eastAsiaTheme="minorHAnsi"/>
          <w:lang w:eastAsia="en-US"/>
        </w:rPr>
        <w:t xml:space="preserve">2. Утверждение состава СКК и решений СКК от 30.12.2023. </w:t>
      </w:r>
    </w:p>
    <w:p w:rsidR="0009272B" w:rsidRPr="0009272B" w:rsidRDefault="0009272B" w:rsidP="000927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272B">
        <w:rPr>
          <w:rFonts w:eastAsiaTheme="minorHAnsi"/>
          <w:lang w:eastAsia="en-US"/>
        </w:rPr>
        <w:t xml:space="preserve">3. Рассмотрение плана онлайн турниров </w:t>
      </w:r>
    </w:p>
    <w:p w:rsidR="0009272B" w:rsidRPr="0009272B" w:rsidRDefault="0009272B" w:rsidP="000927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272B">
        <w:rPr>
          <w:rFonts w:eastAsiaTheme="minorHAnsi"/>
          <w:lang w:eastAsia="en-US"/>
        </w:rPr>
        <w:t xml:space="preserve">4. Подготовка Мемориала Кура </w:t>
      </w:r>
    </w:p>
    <w:p w:rsidR="0009272B" w:rsidRPr="0009272B" w:rsidRDefault="0009272B" w:rsidP="000927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272B">
        <w:rPr>
          <w:rFonts w:eastAsiaTheme="minorHAnsi"/>
          <w:lang w:eastAsia="en-US"/>
        </w:rPr>
        <w:t xml:space="preserve">5. Подготовка Кубка Алтая </w:t>
      </w:r>
    </w:p>
    <w:p w:rsidR="009542C4" w:rsidRDefault="0009272B" w:rsidP="000927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272B">
        <w:rPr>
          <w:rFonts w:eastAsiaTheme="minorHAnsi"/>
          <w:lang w:eastAsia="en-US"/>
        </w:rPr>
        <w:t>6. Утверждение скидки 50% по взносам на СФО среди ветеранов для участников от Алтайского края</w:t>
      </w:r>
    </w:p>
    <w:p w:rsidR="00231D10" w:rsidRDefault="0009272B" w:rsidP="000927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272B">
        <w:rPr>
          <w:rFonts w:eastAsiaTheme="minorHAnsi"/>
          <w:lang w:eastAsia="en-US"/>
        </w:rPr>
        <w:t xml:space="preserve">7. Утверждение размера взносов на турниры. </w:t>
      </w:r>
    </w:p>
    <w:p w:rsidR="0009272B" w:rsidRPr="009542C4" w:rsidRDefault="0009272B" w:rsidP="000927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="008536CE">
        <w:rPr>
          <w:rFonts w:eastAsiaTheme="minorHAnsi"/>
          <w:lang w:eastAsia="en-US"/>
        </w:rPr>
        <w:t>С</w:t>
      </w:r>
      <w:r w:rsidRPr="0009272B">
        <w:rPr>
          <w:rFonts w:eastAsiaTheme="minorHAnsi"/>
          <w:lang w:eastAsia="en-US"/>
        </w:rPr>
        <w:t xml:space="preserve">оциальные активности с участием гроссмейстеров </w:t>
      </w:r>
      <w:r w:rsidR="008536CE">
        <w:rPr>
          <w:rFonts w:eastAsiaTheme="minorHAnsi"/>
          <w:lang w:eastAsia="en-US"/>
        </w:rPr>
        <w:t>в</w:t>
      </w:r>
      <w:r w:rsidR="008536CE" w:rsidRPr="0009272B">
        <w:rPr>
          <w:rFonts w:eastAsiaTheme="minorHAnsi"/>
          <w:lang w:eastAsia="en-US"/>
        </w:rPr>
        <w:t>о время Суперфинала</w:t>
      </w:r>
      <w:r w:rsidRPr="0009272B">
        <w:rPr>
          <w:rFonts w:eastAsiaTheme="minorHAnsi"/>
          <w:lang w:eastAsia="en-US"/>
        </w:rPr>
        <w:t>.</w:t>
      </w:r>
    </w:p>
    <w:p w:rsidR="000A26BE" w:rsidRDefault="0009272B" w:rsidP="009542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rFonts w:eastAsiaTheme="minorHAnsi"/>
          <w:lang w:eastAsia="en-US"/>
        </w:rPr>
        <w:t>9</w:t>
      </w:r>
      <w:r w:rsidR="009542C4" w:rsidRPr="009542C4">
        <w:rPr>
          <w:rFonts w:eastAsiaTheme="minorHAnsi"/>
          <w:lang w:eastAsia="en-US"/>
        </w:rPr>
        <w:t>. Разное</w:t>
      </w:r>
    </w:p>
    <w:p w:rsidR="009542C4" w:rsidRDefault="009542C4" w:rsidP="000A26BE">
      <w:pPr>
        <w:jc w:val="both"/>
        <w:rPr>
          <w:b/>
          <w:i/>
          <w:color w:val="333333"/>
        </w:rPr>
      </w:pPr>
    </w:p>
    <w:p w:rsidR="000A26BE" w:rsidRPr="00A62E25" w:rsidRDefault="000A26BE" w:rsidP="000A26BE">
      <w:pPr>
        <w:jc w:val="both"/>
        <w:rPr>
          <w:i/>
          <w:color w:val="333333"/>
        </w:rPr>
      </w:pPr>
      <w:r w:rsidRPr="00A62E25">
        <w:rPr>
          <w:b/>
          <w:i/>
          <w:color w:val="333333"/>
        </w:rPr>
        <w:t>Предлагается утвердить повестку. Голосование «за» - единогласно. Повестка утверждается.</w:t>
      </w:r>
    </w:p>
    <w:p w:rsidR="000A26BE" w:rsidRPr="00066A4D" w:rsidRDefault="000A26BE" w:rsidP="000A26BE">
      <w:pPr>
        <w:jc w:val="both"/>
        <w:rPr>
          <w:b/>
          <w:bCs/>
          <w:sz w:val="23"/>
          <w:szCs w:val="23"/>
        </w:rPr>
      </w:pPr>
    </w:p>
    <w:p w:rsidR="00AA079B" w:rsidRPr="00A0565F" w:rsidRDefault="00AA079B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0565F">
        <w:rPr>
          <w:rFonts w:eastAsiaTheme="minorHAnsi"/>
          <w:b/>
          <w:bCs/>
          <w:lang w:eastAsia="en-US"/>
        </w:rPr>
        <w:t xml:space="preserve">1. </w:t>
      </w:r>
      <w:r w:rsidR="00CB3D7B" w:rsidRPr="00A0565F">
        <w:rPr>
          <w:rFonts w:eastAsiaTheme="minorHAnsi"/>
          <w:b/>
          <w:bCs/>
          <w:lang w:eastAsia="en-US"/>
        </w:rPr>
        <w:t xml:space="preserve"> </w:t>
      </w:r>
      <w:r w:rsidR="00A0565F" w:rsidRPr="00A0565F">
        <w:rPr>
          <w:rFonts w:eastAsiaTheme="minorHAnsi"/>
          <w:b/>
          <w:lang w:eastAsia="en-US"/>
        </w:rPr>
        <w:t>Итоги турниров в декабре и январе.</w:t>
      </w:r>
      <w:r w:rsidRPr="00A0565F">
        <w:rPr>
          <w:rFonts w:eastAsiaTheme="minorHAnsi"/>
          <w:b/>
          <w:bCs/>
          <w:lang w:eastAsia="en-US"/>
        </w:rPr>
        <w:t xml:space="preserve"> </w:t>
      </w:r>
    </w:p>
    <w:p w:rsidR="00ED6708" w:rsidRDefault="00ED6708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0565F" w:rsidRDefault="00E84FA6" w:rsidP="009542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A17E6">
        <w:rPr>
          <w:rFonts w:eastAsiaTheme="minorHAnsi"/>
          <w:bCs/>
          <w:lang w:eastAsia="en-US"/>
        </w:rPr>
        <w:t xml:space="preserve">Выступил Кардашевский Е.Е., который </w:t>
      </w:r>
      <w:r w:rsidR="00A0565F">
        <w:rPr>
          <w:rFonts w:eastAsiaTheme="minorHAnsi"/>
          <w:bCs/>
          <w:lang w:eastAsia="en-US"/>
        </w:rPr>
        <w:t>сообщил, что по итогам прошедших в декабре и январе турниров Алтайский край получил дополнительно две путевки в Высшую лигу Первенства России 2024 (</w:t>
      </w:r>
      <w:proofErr w:type="spellStart"/>
      <w:r w:rsidR="00A0565F">
        <w:rPr>
          <w:rFonts w:eastAsiaTheme="minorHAnsi"/>
          <w:bCs/>
          <w:lang w:eastAsia="en-US"/>
        </w:rPr>
        <w:t>Пурыга</w:t>
      </w:r>
      <w:proofErr w:type="spellEnd"/>
      <w:r w:rsidR="00A0565F">
        <w:rPr>
          <w:rFonts w:eastAsiaTheme="minorHAnsi"/>
          <w:bCs/>
          <w:lang w:eastAsia="en-US"/>
        </w:rPr>
        <w:t xml:space="preserve"> Илья и Кузнецов Артем), очень успешно выступили на Мемориале </w:t>
      </w:r>
      <w:proofErr w:type="spellStart"/>
      <w:r w:rsidR="00A0565F">
        <w:rPr>
          <w:rFonts w:eastAsiaTheme="minorHAnsi"/>
          <w:bCs/>
          <w:lang w:eastAsia="en-US"/>
        </w:rPr>
        <w:t>Сандахчиева</w:t>
      </w:r>
      <w:proofErr w:type="spellEnd"/>
      <w:r w:rsidR="00A0565F">
        <w:rPr>
          <w:rFonts w:eastAsiaTheme="minorHAnsi"/>
          <w:bCs/>
          <w:lang w:eastAsia="en-US"/>
        </w:rPr>
        <w:t xml:space="preserve"> в Новосибирске Михаил Панин и Роман Ворошилов (повысили оба свой рейтинг). При этом Владимир Юсупходжаев и Артем </w:t>
      </w:r>
      <w:proofErr w:type="spellStart"/>
      <w:r w:rsidR="00A0565F">
        <w:rPr>
          <w:rFonts w:eastAsiaTheme="minorHAnsi"/>
          <w:bCs/>
          <w:lang w:eastAsia="en-US"/>
        </w:rPr>
        <w:t>Наземцев</w:t>
      </w:r>
      <w:proofErr w:type="spellEnd"/>
      <w:r w:rsidR="00A0565F">
        <w:rPr>
          <w:rFonts w:eastAsiaTheme="minorHAnsi"/>
          <w:bCs/>
          <w:lang w:eastAsia="en-US"/>
        </w:rPr>
        <w:t xml:space="preserve"> выступили на этом турнире не столь уверенно, и потеряли рейтинговые очки. </w:t>
      </w:r>
    </w:p>
    <w:p w:rsidR="00224AF6" w:rsidRDefault="00A0565F" w:rsidP="009542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Что касается Первой лиге – то он собрала неплохой состав, в котором вверху таблицы оказались изначальные фавориты, участники Высшей лиги Чемп</w:t>
      </w:r>
      <w:r w:rsidR="00224AF6">
        <w:rPr>
          <w:rFonts w:eastAsiaTheme="minorHAnsi"/>
          <w:bCs/>
          <w:lang w:eastAsia="en-US"/>
        </w:rPr>
        <w:t xml:space="preserve">ионата края 2023 года. В Алтайской Зиме также победили фавориты. </w:t>
      </w:r>
    </w:p>
    <w:p w:rsidR="00224AF6" w:rsidRDefault="00224AF6" w:rsidP="009542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Выступил Поломошнов А.А., который выразил озабоченность слабым представительством муниципалитетов в обоих турнирах. </w:t>
      </w:r>
    </w:p>
    <w:p w:rsidR="009542C4" w:rsidRDefault="00224AF6" w:rsidP="009542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Кардашевский Е.Е. предложил оценить выступление шахматистов Алтайского края на турнирах в декабре и январе оценкой «удовлетворительно».</w:t>
      </w:r>
    </w:p>
    <w:p w:rsidR="009542C4" w:rsidRDefault="009542C4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42C4" w:rsidRDefault="009542C4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решение Президиума вынесен вопрос:</w:t>
      </w:r>
    </w:p>
    <w:p w:rsidR="009542C4" w:rsidRPr="00224AF6" w:rsidRDefault="00224AF6" w:rsidP="009542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24AF6">
        <w:rPr>
          <w:rFonts w:eastAsiaTheme="minorHAnsi"/>
          <w:b/>
          <w:bCs/>
          <w:lang w:eastAsia="en-US"/>
        </w:rPr>
        <w:t>Оценить выступление шахматистов Алтайского края на турнирах в декабре и январе оценкой «удовлетворительно»</w:t>
      </w:r>
      <w:r w:rsidR="009542C4" w:rsidRPr="00224AF6">
        <w:rPr>
          <w:rFonts w:eastAsiaTheme="minorHAnsi"/>
          <w:b/>
          <w:bCs/>
          <w:lang w:eastAsia="en-US"/>
        </w:rPr>
        <w:t>.</w:t>
      </w:r>
    </w:p>
    <w:p w:rsidR="009542C4" w:rsidRDefault="009542C4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4FA6" w:rsidRDefault="00E84FA6" w:rsidP="00E84FA6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BA17E6" w:rsidRDefault="00224AF6" w:rsidP="00E84FA6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Единогласно</w:t>
      </w:r>
      <w:r w:rsidR="00BA17E6">
        <w:rPr>
          <w:b/>
          <w:i/>
          <w:color w:val="000000"/>
        </w:rPr>
        <w:t xml:space="preserve"> – «За»</w:t>
      </w:r>
    </w:p>
    <w:p w:rsidR="009542C4" w:rsidRDefault="009542C4" w:rsidP="00E84FA6">
      <w:pPr>
        <w:jc w:val="both"/>
        <w:rPr>
          <w:b/>
          <w:i/>
          <w:color w:val="000000"/>
        </w:rPr>
      </w:pPr>
    </w:p>
    <w:p w:rsidR="009542C4" w:rsidRPr="00E84FA6" w:rsidRDefault="009542C4" w:rsidP="00E84FA6">
      <w:pPr>
        <w:jc w:val="both"/>
        <w:rPr>
          <w:b/>
          <w:bCs/>
        </w:rPr>
      </w:pPr>
      <w:r>
        <w:rPr>
          <w:b/>
          <w:i/>
          <w:color w:val="000000"/>
        </w:rPr>
        <w:t>Решение принято.</w:t>
      </w:r>
    </w:p>
    <w:p w:rsidR="00E84FA6" w:rsidRDefault="00E84FA6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E7990" w:rsidRPr="000E7990" w:rsidRDefault="000E7990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E7990">
        <w:rPr>
          <w:rFonts w:eastAsiaTheme="minorHAnsi"/>
          <w:b/>
          <w:lang w:eastAsia="en-US"/>
        </w:rPr>
        <w:lastRenderedPageBreak/>
        <w:t xml:space="preserve">Решение: </w:t>
      </w:r>
    </w:p>
    <w:p w:rsidR="000E7990" w:rsidRPr="009542C4" w:rsidRDefault="00224AF6" w:rsidP="009542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24AF6">
        <w:rPr>
          <w:rFonts w:eastAsiaTheme="minorHAnsi"/>
          <w:b/>
          <w:bCs/>
          <w:lang w:eastAsia="en-US"/>
        </w:rPr>
        <w:t>Оценить выступление шахматистов Алтайского края на турнирах в декабре и январе оценкой «удовлетворительно».</w:t>
      </w:r>
    </w:p>
    <w:p w:rsidR="00E84FA6" w:rsidRDefault="00E84FA6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A56D1" w:rsidRPr="00224AF6" w:rsidRDefault="00224AF6" w:rsidP="00224A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224AF6">
        <w:rPr>
          <w:rFonts w:eastAsiaTheme="minorHAnsi"/>
          <w:b/>
          <w:lang w:eastAsia="en-US"/>
        </w:rPr>
        <w:t>2.  Утверждение состава СКК и решений СКК от 30.12.2023.</w:t>
      </w:r>
    </w:p>
    <w:p w:rsidR="007A56D1" w:rsidRDefault="007A56D1" w:rsidP="007A5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83FC4" w:rsidRDefault="009862AD" w:rsidP="007A5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Выступил Кузьмин Д.В, и предложил утвердить решения комиссия, изложенные в протоколе заседания от 30.12.2023.</w:t>
      </w:r>
    </w:p>
    <w:p w:rsidR="00A83FC4" w:rsidRDefault="00A83FC4" w:rsidP="007A5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83FC4" w:rsidRDefault="008B0453" w:rsidP="00A8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</w:t>
      </w:r>
      <w:r w:rsidR="00A83FC4">
        <w:rPr>
          <w:rFonts w:eastAsiaTheme="minorHAnsi"/>
          <w:lang w:eastAsia="en-US"/>
        </w:rPr>
        <w:t>На решение Президиума вынесен вопрос:</w:t>
      </w:r>
    </w:p>
    <w:p w:rsidR="00A83FC4" w:rsidRDefault="009862AD" w:rsidP="00A8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Утвердить следующие решения СКК от 30.12.2023:</w:t>
      </w:r>
    </w:p>
    <w:p w:rsidR="009862AD" w:rsidRPr="009862AD" w:rsidRDefault="009862AD" w:rsidP="009862AD">
      <w:pPr>
        <w:pStyle w:val="a4"/>
        <w:numPr>
          <w:ilvl w:val="0"/>
          <w:numId w:val="19"/>
        </w:numPr>
        <w:shd w:val="clear" w:color="auto" w:fill="FFFFFF"/>
        <w:jc w:val="both"/>
        <w:rPr>
          <w:b/>
          <w:color w:val="222222"/>
        </w:rPr>
      </w:pPr>
      <w:r w:rsidRPr="009862AD">
        <w:rPr>
          <w:b/>
          <w:color w:val="222222"/>
        </w:rPr>
        <w:t>Включить в состав СКК Пышнограй Д.И. определить направление работы – работа с присвоением и продлением 2,3 судейских категорий и Юный судья.</w:t>
      </w:r>
    </w:p>
    <w:p w:rsidR="009862AD" w:rsidRPr="009862AD" w:rsidRDefault="009862AD" w:rsidP="009862AD">
      <w:pPr>
        <w:pStyle w:val="a4"/>
        <w:numPr>
          <w:ilvl w:val="0"/>
          <w:numId w:val="19"/>
        </w:numPr>
        <w:shd w:val="clear" w:color="auto" w:fill="FFFFFF"/>
        <w:jc w:val="both"/>
        <w:rPr>
          <w:b/>
          <w:color w:val="222222"/>
        </w:rPr>
      </w:pPr>
      <w:r w:rsidRPr="009862AD">
        <w:rPr>
          <w:b/>
          <w:color w:val="222222"/>
        </w:rPr>
        <w:t>Шаталовой Н.Е. определить направление работы в СКК – присвоение и продление ВК, 1 судейских категорий.</w:t>
      </w:r>
    </w:p>
    <w:p w:rsidR="009862AD" w:rsidRPr="009862AD" w:rsidRDefault="009862AD" w:rsidP="009862AD">
      <w:pPr>
        <w:pStyle w:val="a4"/>
        <w:numPr>
          <w:ilvl w:val="0"/>
          <w:numId w:val="19"/>
        </w:numPr>
        <w:shd w:val="clear" w:color="auto" w:fill="FFFFFF"/>
        <w:jc w:val="both"/>
        <w:rPr>
          <w:b/>
          <w:color w:val="222222"/>
        </w:rPr>
      </w:pPr>
      <w:r w:rsidRPr="009862AD">
        <w:rPr>
          <w:b/>
          <w:color w:val="222222"/>
        </w:rPr>
        <w:t>На сайте Федерации разместить данную информацию.</w:t>
      </w:r>
    </w:p>
    <w:p w:rsidR="009862AD" w:rsidRPr="009862AD" w:rsidRDefault="009862AD" w:rsidP="009862AD">
      <w:pPr>
        <w:pStyle w:val="a4"/>
        <w:numPr>
          <w:ilvl w:val="0"/>
          <w:numId w:val="19"/>
        </w:numPr>
        <w:shd w:val="clear" w:color="auto" w:fill="FFFFFF"/>
        <w:jc w:val="both"/>
        <w:rPr>
          <w:b/>
          <w:color w:val="222222"/>
        </w:rPr>
      </w:pPr>
      <w:r w:rsidRPr="009862AD">
        <w:rPr>
          <w:b/>
          <w:color w:val="222222"/>
        </w:rPr>
        <w:t>Раз в три месяца проводить заседание СКК с целью определения проблем в работе судейских бригад, корректировки положений, и определения главных судейских коллегий на квартал.</w:t>
      </w:r>
    </w:p>
    <w:p w:rsidR="009862AD" w:rsidRPr="009862AD" w:rsidRDefault="009862AD" w:rsidP="009862AD">
      <w:pPr>
        <w:pStyle w:val="a4"/>
        <w:numPr>
          <w:ilvl w:val="0"/>
          <w:numId w:val="19"/>
        </w:numPr>
        <w:shd w:val="clear" w:color="auto" w:fill="FFFFFF"/>
        <w:jc w:val="both"/>
        <w:rPr>
          <w:b/>
          <w:color w:val="222222"/>
        </w:rPr>
      </w:pPr>
      <w:r w:rsidRPr="009862AD">
        <w:rPr>
          <w:b/>
          <w:color w:val="222222"/>
        </w:rPr>
        <w:t>Сделать обязательным распределение турниров всероссийского уровня на год и краевого уровня на ближайшие 3 месяца.</w:t>
      </w:r>
    </w:p>
    <w:p w:rsidR="009862AD" w:rsidRPr="0099398C" w:rsidRDefault="009862AD" w:rsidP="009862AD">
      <w:pPr>
        <w:pStyle w:val="a4"/>
        <w:shd w:val="clear" w:color="auto" w:fill="FFFFFF"/>
        <w:jc w:val="both"/>
        <w:rPr>
          <w:color w:val="222222"/>
          <w:sz w:val="28"/>
          <w:szCs w:val="28"/>
        </w:rPr>
      </w:pPr>
    </w:p>
    <w:p w:rsidR="00A83FC4" w:rsidRDefault="00A83FC4" w:rsidP="00A8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3FC4" w:rsidRDefault="00A83FC4" w:rsidP="00A83FC4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A83FC4" w:rsidRDefault="0047498D" w:rsidP="00A83FC4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11</w:t>
      </w:r>
      <w:r w:rsidR="00A83FC4">
        <w:rPr>
          <w:b/>
          <w:i/>
          <w:color w:val="000000"/>
        </w:rPr>
        <w:t xml:space="preserve"> – «За»</w:t>
      </w:r>
    </w:p>
    <w:p w:rsidR="00A83FC4" w:rsidRDefault="00A83FC4" w:rsidP="00A83FC4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0  - «Воздержался»</w:t>
      </w:r>
    </w:p>
    <w:p w:rsidR="00A83FC4" w:rsidRDefault="00A83FC4" w:rsidP="00A8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0 – «Против»</w:t>
      </w:r>
    </w:p>
    <w:p w:rsidR="00A83FC4" w:rsidRDefault="00A83FC4" w:rsidP="00A8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A83FC4" w:rsidRDefault="00A83FC4" w:rsidP="00A8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Решение принято.</w:t>
      </w:r>
    </w:p>
    <w:p w:rsidR="00A83FC4" w:rsidRDefault="00A83FC4" w:rsidP="00A8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3FC4" w:rsidRDefault="00A83FC4" w:rsidP="00A8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Решение: </w:t>
      </w:r>
    </w:p>
    <w:p w:rsidR="009862AD" w:rsidRDefault="009862AD" w:rsidP="009862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Утвердить следующие решения СКК от 30.12.2023:</w:t>
      </w:r>
    </w:p>
    <w:p w:rsidR="009862AD" w:rsidRPr="009862AD" w:rsidRDefault="009862AD" w:rsidP="009862AD">
      <w:pPr>
        <w:pStyle w:val="a4"/>
        <w:numPr>
          <w:ilvl w:val="0"/>
          <w:numId w:val="20"/>
        </w:numPr>
        <w:shd w:val="clear" w:color="auto" w:fill="FFFFFF"/>
        <w:jc w:val="both"/>
        <w:rPr>
          <w:b/>
          <w:color w:val="222222"/>
        </w:rPr>
      </w:pPr>
      <w:r w:rsidRPr="009862AD">
        <w:rPr>
          <w:b/>
          <w:color w:val="222222"/>
        </w:rPr>
        <w:t>Включить в состав СКК Пышнограй Д.И. определить направление работы – работа с присвоением и продлением 2,3 судейских категорий и Юный судья.</w:t>
      </w:r>
    </w:p>
    <w:p w:rsidR="009862AD" w:rsidRPr="009862AD" w:rsidRDefault="009862AD" w:rsidP="009862AD">
      <w:pPr>
        <w:pStyle w:val="a4"/>
        <w:numPr>
          <w:ilvl w:val="0"/>
          <w:numId w:val="20"/>
        </w:numPr>
        <w:shd w:val="clear" w:color="auto" w:fill="FFFFFF"/>
        <w:jc w:val="both"/>
        <w:rPr>
          <w:b/>
          <w:color w:val="222222"/>
        </w:rPr>
      </w:pPr>
      <w:r w:rsidRPr="009862AD">
        <w:rPr>
          <w:b/>
          <w:color w:val="222222"/>
        </w:rPr>
        <w:t>Шаталовой Н.Е. определить направление работы в СКК – присвоение и продление ВК, 1 судейских категорий.</w:t>
      </w:r>
    </w:p>
    <w:p w:rsidR="009862AD" w:rsidRPr="009862AD" w:rsidRDefault="009862AD" w:rsidP="009862AD">
      <w:pPr>
        <w:pStyle w:val="a4"/>
        <w:numPr>
          <w:ilvl w:val="0"/>
          <w:numId w:val="20"/>
        </w:numPr>
        <w:shd w:val="clear" w:color="auto" w:fill="FFFFFF"/>
        <w:jc w:val="both"/>
        <w:rPr>
          <w:b/>
          <w:color w:val="222222"/>
        </w:rPr>
      </w:pPr>
      <w:r w:rsidRPr="009862AD">
        <w:rPr>
          <w:b/>
          <w:color w:val="222222"/>
        </w:rPr>
        <w:t>На сайте Федерации разместить данную информацию.</w:t>
      </w:r>
    </w:p>
    <w:p w:rsidR="009862AD" w:rsidRPr="009862AD" w:rsidRDefault="009862AD" w:rsidP="009862AD">
      <w:pPr>
        <w:pStyle w:val="a4"/>
        <w:numPr>
          <w:ilvl w:val="0"/>
          <w:numId w:val="20"/>
        </w:numPr>
        <w:shd w:val="clear" w:color="auto" w:fill="FFFFFF"/>
        <w:jc w:val="both"/>
        <w:rPr>
          <w:b/>
          <w:color w:val="222222"/>
        </w:rPr>
      </w:pPr>
      <w:r w:rsidRPr="009862AD">
        <w:rPr>
          <w:b/>
          <w:color w:val="222222"/>
        </w:rPr>
        <w:t>Раз в три месяца проводить заседание СКК с целью определения проблем в работе судейских бригад, корректировки положений, и определения главных судейских коллегий на квартал.</w:t>
      </w:r>
    </w:p>
    <w:p w:rsidR="009862AD" w:rsidRPr="009862AD" w:rsidRDefault="009862AD" w:rsidP="009862AD">
      <w:pPr>
        <w:pStyle w:val="a4"/>
        <w:numPr>
          <w:ilvl w:val="0"/>
          <w:numId w:val="20"/>
        </w:numPr>
        <w:shd w:val="clear" w:color="auto" w:fill="FFFFFF"/>
        <w:jc w:val="both"/>
        <w:rPr>
          <w:b/>
          <w:color w:val="222222"/>
        </w:rPr>
      </w:pPr>
      <w:r w:rsidRPr="009862AD">
        <w:rPr>
          <w:b/>
          <w:color w:val="222222"/>
        </w:rPr>
        <w:t>Сделать обязательным распределение турниров всероссийского уровня на год и краевого уровня на ближайшие 3 месяца.</w:t>
      </w:r>
    </w:p>
    <w:p w:rsidR="00A83FC4" w:rsidRDefault="008B0453" w:rsidP="00A8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По решению, принятому на заседании СКК по поводу заявления Гостевой М.А., выступил Бочкарев А.А. и уточнил, можно ли впредь принимать главному судье решения, аналогичные указанному в заявлении Гостевой М.А.?</w:t>
      </w:r>
    </w:p>
    <w:p w:rsidR="008B0453" w:rsidRDefault="008B0453" w:rsidP="00A8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Выступил Пышнограй Д.И., который отметил, что никого из присутствующих на заседании Президиума не было во время принятия решения, поэтому принимать решение по вопросу сложно.</w:t>
      </w:r>
    </w:p>
    <w:p w:rsidR="008B0453" w:rsidRDefault="008B0453" w:rsidP="00A8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Выступил Поломошнов А.А. и указал на то, что ситуация, изложенная в заявлении Гостевой М.А. видится недопустимой и принятые решения, похоже, не соответствуют </w:t>
      </w:r>
      <w:r>
        <w:rPr>
          <w:rFonts w:eastAsiaTheme="minorHAnsi"/>
          <w:lang w:eastAsia="en-US"/>
        </w:rPr>
        <w:lastRenderedPageBreak/>
        <w:t xml:space="preserve">Правилам шахмат. </w:t>
      </w:r>
      <w:r w:rsidR="00B82D5E">
        <w:rPr>
          <w:rFonts w:eastAsiaTheme="minorHAnsi"/>
          <w:lang w:eastAsia="en-US"/>
        </w:rPr>
        <w:t xml:space="preserve">При этом Поломошнов А.А. отметил, что решения, которые принимает Президиум, должны, в первую очередь, отвечать интересам шахмат и быть максимально обоснованными и справедливыми. </w:t>
      </w:r>
      <w:r>
        <w:rPr>
          <w:rFonts w:eastAsiaTheme="minorHAnsi"/>
          <w:lang w:eastAsia="en-US"/>
        </w:rPr>
        <w:t xml:space="preserve">В связи с этим Поломошнов А.А. предложил вернуть вопрос </w:t>
      </w:r>
      <w:r w:rsidR="00B82D5E">
        <w:rPr>
          <w:rFonts w:eastAsiaTheme="minorHAnsi"/>
          <w:lang w:eastAsia="en-US"/>
        </w:rPr>
        <w:t xml:space="preserve">о принятии решения по заявлению Гостевой М.А. </w:t>
      </w:r>
      <w:r>
        <w:rPr>
          <w:rFonts w:eastAsiaTheme="minorHAnsi"/>
          <w:lang w:eastAsia="en-US"/>
        </w:rPr>
        <w:t>СКК на доработку и получить от СКК проект решения с обоснованием со ссылками на конкретные пункты Правил шахмат</w:t>
      </w:r>
      <w:r w:rsidR="00B82D5E">
        <w:rPr>
          <w:rFonts w:eastAsiaTheme="minorHAnsi"/>
          <w:lang w:eastAsia="en-US"/>
        </w:rPr>
        <w:t>.</w:t>
      </w:r>
    </w:p>
    <w:p w:rsidR="00B82D5E" w:rsidRDefault="00B82D5E" w:rsidP="00A8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2D5E" w:rsidRDefault="00B82D5E" w:rsidP="00A8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решение Президиума вынесен вопрос:</w:t>
      </w:r>
    </w:p>
    <w:p w:rsidR="00B82D5E" w:rsidRPr="00B82D5E" w:rsidRDefault="00B82D5E" w:rsidP="00B82D5E">
      <w:pPr>
        <w:shd w:val="clear" w:color="auto" w:fill="FFFFFF"/>
        <w:ind w:firstLine="709"/>
        <w:jc w:val="both"/>
        <w:rPr>
          <w:b/>
          <w:color w:val="222222"/>
        </w:rPr>
      </w:pPr>
      <w:r>
        <w:rPr>
          <w:rFonts w:eastAsiaTheme="minorHAnsi"/>
          <w:b/>
          <w:lang w:eastAsia="en-US"/>
        </w:rPr>
        <w:t>В</w:t>
      </w:r>
      <w:r w:rsidRPr="00B82D5E">
        <w:rPr>
          <w:rFonts w:eastAsiaTheme="minorHAnsi"/>
          <w:b/>
          <w:lang w:eastAsia="en-US"/>
        </w:rPr>
        <w:t>ернуть вопрос о принятии решения по заявлению Гостевой М.А. СКК на доработку и получить от СКК проект решения с обоснованием со ссылками на конкретные пункты Правил шахмат</w:t>
      </w:r>
    </w:p>
    <w:p w:rsidR="00B82D5E" w:rsidRPr="0099398C" w:rsidRDefault="00B82D5E" w:rsidP="00B82D5E">
      <w:pPr>
        <w:pStyle w:val="a4"/>
        <w:shd w:val="clear" w:color="auto" w:fill="FFFFFF"/>
        <w:jc w:val="both"/>
        <w:rPr>
          <w:color w:val="222222"/>
          <w:sz w:val="28"/>
          <w:szCs w:val="28"/>
        </w:rPr>
      </w:pPr>
    </w:p>
    <w:p w:rsidR="00B82D5E" w:rsidRDefault="00B82D5E" w:rsidP="00B82D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2D5E" w:rsidRDefault="00B82D5E" w:rsidP="00B82D5E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B82D5E" w:rsidRDefault="0047498D" w:rsidP="00B82D5E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11</w:t>
      </w:r>
      <w:r w:rsidR="00B82D5E">
        <w:rPr>
          <w:b/>
          <w:i/>
          <w:color w:val="000000"/>
        </w:rPr>
        <w:t xml:space="preserve"> – «За»</w:t>
      </w:r>
    </w:p>
    <w:p w:rsidR="00B82D5E" w:rsidRDefault="00B82D5E" w:rsidP="00B82D5E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0  - «Воздержался»</w:t>
      </w:r>
    </w:p>
    <w:p w:rsidR="00B82D5E" w:rsidRDefault="00B82D5E" w:rsidP="00B82D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0 – «Против»</w:t>
      </w:r>
    </w:p>
    <w:p w:rsidR="00B82D5E" w:rsidRDefault="00B82D5E" w:rsidP="00B82D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B82D5E" w:rsidRDefault="00B82D5E" w:rsidP="00B82D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Решение принято.</w:t>
      </w:r>
    </w:p>
    <w:p w:rsidR="00B82D5E" w:rsidRDefault="00B82D5E" w:rsidP="00B82D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2D5E" w:rsidRDefault="00B82D5E" w:rsidP="00B82D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Решение: </w:t>
      </w:r>
    </w:p>
    <w:p w:rsidR="00B82D5E" w:rsidRDefault="00B82D5E" w:rsidP="00B82D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222222"/>
        </w:rPr>
      </w:pPr>
      <w:r>
        <w:rPr>
          <w:rFonts w:eastAsiaTheme="minorHAnsi"/>
          <w:b/>
          <w:lang w:eastAsia="en-US"/>
        </w:rPr>
        <w:t>В</w:t>
      </w:r>
      <w:r w:rsidRPr="00B82D5E">
        <w:rPr>
          <w:rFonts w:eastAsiaTheme="minorHAnsi"/>
          <w:b/>
          <w:lang w:eastAsia="en-US"/>
        </w:rPr>
        <w:t>ернуть вопрос о принятии решения по заявлению Гостевой М.А. СКК на доработку и получить от СКК проект решения с обоснованием со ссылками на конкретные пункты Правил шахмат</w:t>
      </w:r>
    </w:p>
    <w:p w:rsidR="00B82D5E" w:rsidRDefault="00B82D5E" w:rsidP="00B82D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42122" w:rsidRPr="00F47B4F" w:rsidRDefault="00F47B4F" w:rsidP="00F47B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47B4F">
        <w:rPr>
          <w:rFonts w:eastAsiaTheme="minorHAnsi"/>
          <w:b/>
          <w:lang w:eastAsia="en-US"/>
        </w:rPr>
        <w:t>3. Рассмотрение плана онлайн турниров</w:t>
      </w:r>
      <w:r w:rsidR="00277AE2" w:rsidRPr="00F47B4F">
        <w:rPr>
          <w:rFonts w:eastAsiaTheme="minorHAnsi"/>
          <w:b/>
          <w:lang w:eastAsia="en-US"/>
        </w:rPr>
        <w:t>.</w:t>
      </w:r>
    </w:p>
    <w:p w:rsidR="00142122" w:rsidRDefault="00277AE2" w:rsidP="00277A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Выступил Поломошнов А.А., который сообщил, что </w:t>
      </w:r>
      <w:r w:rsidR="00F47B4F">
        <w:rPr>
          <w:rFonts w:eastAsiaTheme="minorHAnsi"/>
          <w:lang w:eastAsia="en-US"/>
        </w:rPr>
        <w:t>Пастухов Н.Я. представил проект календаря онлайн-турниров Федерации на 2024 год и попросил его утвердить на заседании Президиума</w:t>
      </w:r>
      <w:r w:rsidR="005A40ED">
        <w:rPr>
          <w:rFonts w:eastAsiaTheme="minorHAnsi"/>
          <w:lang w:eastAsia="en-US"/>
        </w:rPr>
        <w:t>.</w:t>
      </w:r>
    </w:p>
    <w:p w:rsidR="005A40ED" w:rsidRDefault="005A40ED" w:rsidP="00277A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Выступил Бочкарев А.А., который отметил, что в представленном проекте все турниры имеют жесткие ограничения для участников по рейтингу и количеству партий, что снижает массовость, а онлайн-турниры, в первую очередь должны быть направлены на массовость.</w:t>
      </w:r>
    </w:p>
    <w:p w:rsidR="00277AE2" w:rsidRDefault="00277AE2" w:rsidP="00F510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77AE2" w:rsidRDefault="00277AE2" w:rsidP="00277A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решение Президиума вынесен вопрос:</w:t>
      </w:r>
    </w:p>
    <w:p w:rsidR="004807FD" w:rsidRDefault="005A40ED" w:rsidP="00277AE2">
      <w:pPr>
        <w:pStyle w:val="a4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Принять за основу календарный план онлайн-</w:t>
      </w:r>
      <w:proofErr w:type="spellStart"/>
      <w:r>
        <w:rPr>
          <w:rFonts w:eastAsiaTheme="minorHAnsi"/>
          <w:b/>
          <w:lang w:eastAsia="en-US"/>
        </w:rPr>
        <w:t>турнров</w:t>
      </w:r>
      <w:proofErr w:type="spellEnd"/>
      <w:r>
        <w:rPr>
          <w:rFonts w:eastAsiaTheme="minorHAnsi"/>
          <w:b/>
          <w:lang w:eastAsia="en-US"/>
        </w:rPr>
        <w:t xml:space="preserve"> на 2024 год.</w:t>
      </w:r>
    </w:p>
    <w:p w:rsidR="005A40ED" w:rsidRPr="00277AE2" w:rsidRDefault="005A40ED" w:rsidP="00277AE2">
      <w:pPr>
        <w:pStyle w:val="a4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Рекомендовать Пастухову Н.Я. добавить в календарь турниры, не предусматривающие ограничения на допуск участников.</w:t>
      </w:r>
    </w:p>
    <w:p w:rsidR="00277AE2" w:rsidRDefault="00277AE2" w:rsidP="00277A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77AE2" w:rsidRDefault="00277AE2" w:rsidP="00277AE2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277AE2" w:rsidRDefault="003C3E1B" w:rsidP="00277AE2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11</w:t>
      </w:r>
      <w:r w:rsidR="00277AE2">
        <w:rPr>
          <w:b/>
          <w:i/>
          <w:color w:val="000000"/>
        </w:rPr>
        <w:t xml:space="preserve"> – «За»</w:t>
      </w:r>
    </w:p>
    <w:p w:rsidR="00277AE2" w:rsidRDefault="004807FD" w:rsidP="00277AE2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0</w:t>
      </w:r>
      <w:r w:rsidR="00277AE2">
        <w:rPr>
          <w:b/>
          <w:i/>
          <w:color w:val="000000"/>
        </w:rPr>
        <w:t xml:space="preserve">  - «Воздержался»</w:t>
      </w:r>
    </w:p>
    <w:p w:rsidR="00277AE2" w:rsidRDefault="004807FD" w:rsidP="00277A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0</w:t>
      </w:r>
      <w:r w:rsidR="00277AE2">
        <w:rPr>
          <w:b/>
          <w:i/>
          <w:color w:val="000000"/>
        </w:rPr>
        <w:t xml:space="preserve"> – «Против»</w:t>
      </w:r>
    </w:p>
    <w:p w:rsidR="00277AE2" w:rsidRDefault="00277AE2" w:rsidP="00277A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277AE2" w:rsidRDefault="00277AE2" w:rsidP="00277A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Решение принято.</w:t>
      </w:r>
    </w:p>
    <w:p w:rsidR="00277AE2" w:rsidRDefault="00277AE2" w:rsidP="00277A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77AE2" w:rsidRDefault="00277AE2" w:rsidP="00277A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Решение: </w:t>
      </w:r>
    </w:p>
    <w:p w:rsidR="003C3E1B" w:rsidRDefault="003C3E1B" w:rsidP="003C3E1B">
      <w:pPr>
        <w:pStyle w:val="a4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Принять за основу календарный план онлайн-</w:t>
      </w:r>
      <w:proofErr w:type="spellStart"/>
      <w:r>
        <w:rPr>
          <w:rFonts w:eastAsiaTheme="minorHAnsi"/>
          <w:b/>
          <w:lang w:eastAsia="en-US"/>
        </w:rPr>
        <w:t>турнров</w:t>
      </w:r>
      <w:proofErr w:type="spellEnd"/>
      <w:r>
        <w:rPr>
          <w:rFonts w:eastAsiaTheme="minorHAnsi"/>
          <w:b/>
          <w:lang w:eastAsia="en-US"/>
        </w:rPr>
        <w:t xml:space="preserve"> на 2024 год.</w:t>
      </w:r>
    </w:p>
    <w:p w:rsidR="003C3E1B" w:rsidRPr="00277AE2" w:rsidRDefault="003C3E1B" w:rsidP="003C3E1B">
      <w:pPr>
        <w:pStyle w:val="a4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Рекомендовать Пастухову Н.Я. добавить в календарь турниры, не предусматривающие ограничения на допуск участников.</w:t>
      </w:r>
    </w:p>
    <w:p w:rsidR="004807FD" w:rsidRPr="004807FD" w:rsidRDefault="004807FD" w:rsidP="004807FD">
      <w:pPr>
        <w:jc w:val="both"/>
        <w:rPr>
          <w:rFonts w:eastAsiaTheme="minorHAnsi"/>
          <w:lang w:eastAsia="en-US"/>
        </w:rPr>
      </w:pPr>
    </w:p>
    <w:p w:rsidR="004807FD" w:rsidRPr="00F03FE2" w:rsidRDefault="00F03FE2" w:rsidP="00F03FE2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</w:t>
      </w:r>
      <w:r w:rsidRPr="00F03FE2">
        <w:rPr>
          <w:rFonts w:eastAsiaTheme="minorHAnsi"/>
          <w:b/>
          <w:lang w:eastAsia="en-US"/>
        </w:rPr>
        <w:t>. Подготовка Мемориала Кура</w:t>
      </w:r>
    </w:p>
    <w:p w:rsidR="004807FD" w:rsidRDefault="00B47CD2" w:rsidP="004807F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Выступил Поломошнов А.А., который сообщил, что Положение по турниру готово и опубликовано на сайте ФШР, началась регистрация на турнир. Сохранены требования к участникам по минимальному рейтингу. Пошли заявки от гроссмейстеров, в бюджете предусмотрена сумма на прием части гроссмейстеров. Предложил рассмотреть варианты социальной программы на 23 февраля, когда принимаемые гроссмейстеры могли бы дать сеанс.</w:t>
      </w:r>
    </w:p>
    <w:p w:rsidR="00B47CD2" w:rsidRDefault="00B47CD2" w:rsidP="004807F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Предложены места для проведения сеансов – Алтайская Академия гостеприимства, Академия шахмат Алтайского края, Школа №134 (Барнаул), Гимназия №69 (Барнаул). Еще принимаются заявки на проведение сеансов и мастер-классов до 25.01.2024г.</w:t>
      </w:r>
    </w:p>
    <w:p w:rsidR="0087398F" w:rsidRDefault="0087398F" w:rsidP="008739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7398F" w:rsidRDefault="0087398F" w:rsidP="008739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решение Президиума вынесен вопрос:</w:t>
      </w:r>
    </w:p>
    <w:p w:rsidR="0087398F" w:rsidRPr="0087398F" w:rsidRDefault="00B47CD2" w:rsidP="00A316C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Принять к сведению информацию о ходе подготовки </w:t>
      </w:r>
    </w:p>
    <w:p w:rsidR="0087398F" w:rsidRDefault="0087398F" w:rsidP="008739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398F" w:rsidRDefault="0087398F" w:rsidP="0087398F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87398F" w:rsidRDefault="0047498D" w:rsidP="0087398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11</w:t>
      </w:r>
      <w:r w:rsidR="0087398F">
        <w:rPr>
          <w:b/>
          <w:i/>
          <w:color w:val="000000"/>
        </w:rPr>
        <w:t xml:space="preserve"> – «За»</w:t>
      </w:r>
    </w:p>
    <w:p w:rsidR="0087398F" w:rsidRDefault="0087398F" w:rsidP="0087398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0  - «Воздержался»</w:t>
      </w:r>
    </w:p>
    <w:p w:rsidR="0087398F" w:rsidRDefault="0087398F" w:rsidP="008739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0 – «Против»</w:t>
      </w:r>
    </w:p>
    <w:p w:rsidR="0087398F" w:rsidRDefault="0087398F" w:rsidP="008739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87398F" w:rsidRDefault="0087398F" w:rsidP="008739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Решение принято.</w:t>
      </w:r>
    </w:p>
    <w:p w:rsidR="0087398F" w:rsidRDefault="0087398F" w:rsidP="008739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398F" w:rsidRDefault="0087398F" w:rsidP="008739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Решение: </w:t>
      </w:r>
    </w:p>
    <w:p w:rsidR="0087398F" w:rsidRDefault="00A316C0" w:rsidP="0087398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Принять к сведению информацию о ходе подготовки.</w:t>
      </w:r>
    </w:p>
    <w:p w:rsidR="0087398F" w:rsidRDefault="0087398F" w:rsidP="004807FD">
      <w:pPr>
        <w:jc w:val="both"/>
        <w:rPr>
          <w:rFonts w:eastAsiaTheme="minorHAnsi"/>
          <w:lang w:eastAsia="en-US"/>
        </w:rPr>
      </w:pPr>
    </w:p>
    <w:p w:rsidR="002E3AEE" w:rsidRPr="001D6630" w:rsidRDefault="002E3AEE" w:rsidP="002E3AEE">
      <w:pPr>
        <w:jc w:val="both"/>
        <w:rPr>
          <w:rFonts w:eastAsiaTheme="minorHAnsi"/>
          <w:b/>
          <w:lang w:eastAsia="en-US"/>
        </w:rPr>
      </w:pPr>
      <w:r w:rsidRPr="001D6630">
        <w:rPr>
          <w:rFonts w:eastAsiaTheme="minorHAnsi"/>
          <w:b/>
          <w:lang w:eastAsia="en-US"/>
        </w:rPr>
        <w:t xml:space="preserve">6. </w:t>
      </w:r>
      <w:r w:rsidR="001D6630" w:rsidRPr="001D6630">
        <w:rPr>
          <w:rFonts w:eastAsiaTheme="minorHAnsi"/>
          <w:b/>
          <w:lang w:eastAsia="en-US"/>
        </w:rPr>
        <w:t>Подготовка Кубка Алтая</w:t>
      </w:r>
      <w:r w:rsidRPr="001D6630">
        <w:rPr>
          <w:rFonts w:eastAsiaTheme="minorHAnsi"/>
          <w:b/>
          <w:lang w:eastAsia="en-US"/>
        </w:rPr>
        <w:t>.</w:t>
      </w:r>
    </w:p>
    <w:p w:rsidR="0087398F" w:rsidRDefault="002E3AEE" w:rsidP="004807F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Выступил Поломошнов А.А., который </w:t>
      </w:r>
      <w:r w:rsidR="001D6630">
        <w:rPr>
          <w:rFonts w:eastAsiaTheme="minorHAnsi"/>
          <w:lang w:eastAsia="en-US"/>
        </w:rPr>
        <w:t xml:space="preserve">сообщил, что подготовка к турниру началась. </w:t>
      </w:r>
      <w:r w:rsidR="00E855AB">
        <w:rPr>
          <w:rFonts w:eastAsiaTheme="minorHAnsi"/>
          <w:lang w:eastAsia="en-US"/>
        </w:rPr>
        <w:t>В ближайшее время появится положение</w:t>
      </w:r>
      <w:r>
        <w:rPr>
          <w:rFonts w:eastAsiaTheme="minorHAnsi"/>
          <w:lang w:eastAsia="en-US"/>
        </w:rPr>
        <w:t>.</w:t>
      </w:r>
      <w:r w:rsidR="00E855AB">
        <w:rPr>
          <w:rFonts w:eastAsiaTheme="minorHAnsi"/>
          <w:lang w:eastAsia="en-US"/>
        </w:rPr>
        <w:t xml:space="preserve"> Ожидается количество участников не меньше, чем в 2023 году. Напомнил, что на прошлом заседании Президиума были определены </w:t>
      </w:r>
      <w:proofErr w:type="spellStart"/>
      <w:r w:rsidR="00E855AB">
        <w:rPr>
          <w:rFonts w:eastAsiaTheme="minorHAnsi"/>
          <w:lang w:eastAsia="en-US"/>
        </w:rPr>
        <w:t>околоспортивные</w:t>
      </w:r>
      <w:proofErr w:type="spellEnd"/>
      <w:r w:rsidR="00E855AB">
        <w:rPr>
          <w:rFonts w:eastAsiaTheme="minorHAnsi"/>
          <w:lang w:eastAsia="en-US"/>
        </w:rPr>
        <w:t xml:space="preserve"> мероприятия во время турнира.</w:t>
      </w:r>
    </w:p>
    <w:p w:rsidR="002E3AEE" w:rsidRDefault="002E3AEE" w:rsidP="004807FD">
      <w:pPr>
        <w:jc w:val="both"/>
        <w:rPr>
          <w:rFonts w:eastAsiaTheme="minorHAnsi"/>
          <w:lang w:eastAsia="en-US"/>
        </w:rPr>
      </w:pPr>
    </w:p>
    <w:p w:rsidR="002E3AEE" w:rsidRDefault="002E3AEE" w:rsidP="002E3A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решение Президиума вынесен вопрос:</w:t>
      </w:r>
    </w:p>
    <w:p w:rsidR="002E3AEE" w:rsidRPr="002E3AEE" w:rsidRDefault="00E855AB" w:rsidP="002E3A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Принять к сведению.</w:t>
      </w:r>
    </w:p>
    <w:p w:rsidR="002E3AEE" w:rsidRDefault="002E3AEE" w:rsidP="002E3A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3AEE" w:rsidRDefault="002E3AEE" w:rsidP="002E3AEE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2E3AEE" w:rsidRDefault="0047498D" w:rsidP="002E3AEE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11</w:t>
      </w:r>
      <w:r w:rsidR="002E3AEE">
        <w:rPr>
          <w:b/>
          <w:i/>
          <w:color w:val="000000"/>
        </w:rPr>
        <w:t xml:space="preserve"> – «За»</w:t>
      </w:r>
    </w:p>
    <w:p w:rsidR="002E3AEE" w:rsidRDefault="002E3AEE" w:rsidP="002E3AEE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0  - «Воздержался»</w:t>
      </w:r>
    </w:p>
    <w:p w:rsidR="002E3AEE" w:rsidRDefault="002E3AEE" w:rsidP="002E3A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0 – «Против»</w:t>
      </w:r>
    </w:p>
    <w:p w:rsidR="002E3AEE" w:rsidRDefault="002E3AEE" w:rsidP="002E3A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2E3AEE" w:rsidRDefault="002E3AEE" w:rsidP="002E3A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Решение принято.</w:t>
      </w:r>
    </w:p>
    <w:p w:rsidR="002E3AEE" w:rsidRDefault="002E3AEE" w:rsidP="002E3A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3AEE" w:rsidRDefault="002E3AEE" w:rsidP="002E3A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Решение: </w:t>
      </w:r>
    </w:p>
    <w:p w:rsidR="002E3AEE" w:rsidRDefault="00E855AB" w:rsidP="002E3AEE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Принять к сведению.</w:t>
      </w:r>
    </w:p>
    <w:p w:rsidR="002E3AEE" w:rsidRDefault="002E3AEE" w:rsidP="004807FD">
      <w:pPr>
        <w:jc w:val="both"/>
        <w:rPr>
          <w:rFonts w:eastAsiaTheme="minorHAnsi"/>
          <w:lang w:eastAsia="en-US"/>
        </w:rPr>
      </w:pPr>
    </w:p>
    <w:p w:rsidR="00093412" w:rsidRDefault="007763A4" w:rsidP="004807F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Выступил </w:t>
      </w:r>
      <w:r w:rsidR="00E855AB">
        <w:rPr>
          <w:rFonts w:eastAsiaTheme="minorHAnsi"/>
          <w:lang w:eastAsia="en-US"/>
        </w:rPr>
        <w:t xml:space="preserve">Поломошнов А.А., предложил Президиуму определить количество дней, в которые пройдет турнир (6 или 7). </w:t>
      </w:r>
      <w:r w:rsidR="00990EF5">
        <w:rPr>
          <w:rFonts w:eastAsiaTheme="minorHAnsi"/>
          <w:lang w:eastAsia="en-US"/>
        </w:rPr>
        <w:t xml:space="preserve">С точки зрения финансов, выгоднее проводить в 6 туров. Также это менее обременительно для приезжающих спортсменов, с точки зрения расходов. </w:t>
      </w:r>
      <w:r w:rsidR="00093412">
        <w:rPr>
          <w:rFonts w:eastAsiaTheme="minorHAnsi"/>
          <w:lang w:eastAsia="en-US"/>
        </w:rPr>
        <w:t xml:space="preserve">Также Мемориал </w:t>
      </w:r>
      <w:proofErr w:type="spellStart"/>
      <w:r w:rsidR="00093412">
        <w:rPr>
          <w:rFonts w:eastAsiaTheme="minorHAnsi"/>
          <w:lang w:eastAsia="en-US"/>
        </w:rPr>
        <w:t>Сандахчиева</w:t>
      </w:r>
      <w:proofErr w:type="spellEnd"/>
      <w:r w:rsidR="00093412">
        <w:rPr>
          <w:rFonts w:eastAsiaTheme="minorHAnsi"/>
          <w:lang w:eastAsia="en-US"/>
        </w:rPr>
        <w:t xml:space="preserve"> показал, что турниры по классическим шахматам вполне можно проводить 9 туров в 6 дней. С точки зрения качества игры – чем меньше туров в день, тем лучше. </w:t>
      </w:r>
    </w:p>
    <w:p w:rsidR="00093412" w:rsidRDefault="00093412" w:rsidP="004807F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Выступил Бочкарев А.А., который отметил, что не следует ориентироваться на турниры по классике, которые проводятся в 6 дней 9 туров, это очень тяжело для спортсменов.</w:t>
      </w:r>
    </w:p>
    <w:p w:rsidR="007763A4" w:rsidRDefault="00093412" w:rsidP="004807F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Выступил Косачев Д.Ю., который отметил, что при 6 днях будет очень сложно людей собрать на </w:t>
      </w:r>
      <w:proofErr w:type="spellStart"/>
      <w:r>
        <w:rPr>
          <w:rFonts w:eastAsiaTheme="minorHAnsi"/>
          <w:lang w:eastAsia="en-US"/>
        </w:rPr>
        <w:t>околоспортивные</w:t>
      </w:r>
      <w:proofErr w:type="spellEnd"/>
      <w:r>
        <w:rPr>
          <w:rFonts w:eastAsiaTheme="minorHAnsi"/>
          <w:lang w:eastAsia="en-US"/>
        </w:rPr>
        <w:t xml:space="preserve"> мероприятия. </w:t>
      </w:r>
    </w:p>
    <w:p w:rsidR="007763A4" w:rsidRDefault="007763A4" w:rsidP="004807FD">
      <w:pPr>
        <w:jc w:val="both"/>
        <w:rPr>
          <w:rFonts w:eastAsiaTheme="minorHAnsi"/>
          <w:lang w:eastAsia="en-US"/>
        </w:rPr>
      </w:pPr>
    </w:p>
    <w:p w:rsidR="007763A4" w:rsidRDefault="007763A4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решение Президиума вынесен вопрос:</w:t>
      </w:r>
    </w:p>
    <w:p w:rsidR="007763A4" w:rsidRPr="002E3AEE" w:rsidRDefault="00093412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Провести Этап Детского Кубка России «Кубок Алтая» в 6 дней (9 туров).</w:t>
      </w:r>
    </w:p>
    <w:p w:rsidR="007763A4" w:rsidRDefault="007763A4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763A4" w:rsidRDefault="007763A4" w:rsidP="007763A4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7763A4" w:rsidRDefault="00093412" w:rsidP="007763A4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8</w:t>
      </w:r>
      <w:r w:rsidR="007763A4">
        <w:rPr>
          <w:b/>
          <w:i/>
          <w:color w:val="000000"/>
        </w:rPr>
        <w:t xml:space="preserve"> – «За»</w:t>
      </w:r>
    </w:p>
    <w:p w:rsidR="007763A4" w:rsidRDefault="00093412" w:rsidP="007763A4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</w:t>
      </w:r>
      <w:r w:rsidR="007763A4">
        <w:rPr>
          <w:b/>
          <w:i/>
          <w:color w:val="000000"/>
        </w:rPr>
        <w:t xml:space="preserve">  - «Воздержался»</w:t>
      </w:r>
    </w:p>
    <w:p w:rsidR="007763A4" w:rsidRDefault="00093412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2</w:t>
      </w:r>
      <w:r w:rsidR="007763A4">
        <w:rPr>
          <w:b/>
          <w:i/>
          <w:color w:val="000000"/>
        </w:rPr>
        <w:t xml:space="preserve"> – «Против»</w:t>
      </w:r>
    </w:p>
    <w:p w:rsidR="007763A4" w:rsidRDefault="007763A4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7763A4" w:rsidRDefault="007763A4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Решение принято.</w:t>
      </w:r>
    </w:p>
    <w:p w:rsidR="007763A4" w:rsidRDefault="007763A4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763A4" w:rsidRDefault="007763A4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Решение: </w:t>
      </w:r>
    </w:p>
    <w:p w:rsidR="007763A4" w:rsidRDefault="00093412" w:rsidP="007763A4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Провести Этап Детского Кубка России «Кубок Алтая» в 6 дней (9 туров).</w:t>
      </w:r>
    </w:p>
    <w:p w:rsidR="007763A4" w:rsidRDefault="007763A4" w:rsidP="007763A4">
      <w:pPr>
        <w:jc w:val="both"/>
        <w:rPr>
          <w:rFonts w:eastAsiaTheme="minorHAnsi"/>
          <w:lang w:eastAsia="en-US"/>
        </w:rPr>
      </w:pPr>
    </w:p>
    <w:p w:rsidR="007039AF" w:rsidRDefault="007039AF" w:rsidP="007763A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Выступил Поломошнов А.А., который попросил Президиум определить турнирный взнос для Кубка Алтая. В 2023 году он составлял 1200 рублей с участника и, несмотря на большое количество участников, с учетом расходов на аренду помещения, оплату судьям принес убыток организаторам. Поломошнов А.А. предложил в 2024 году увеличить сумму турнирного взноса до 2000 рублей, при этом для спортсменов Алтайского края установить взнос 1500 рублей, для детей из многодетных семей, из семей, где есть инвалиды и из семей, где есть участники СВО, установить взнос 1000 рублей. Членов сборных команд Алтайского края допустить в турнир без взносов.</w:t>
      </w:r>
    </w:p>
    <w:p w:rsidR="007039AF" w:rsidRDefault="007039AF" w:rsidP="007763A4">
      <w:pPr>
        <w:jc w:val="both"/>
        <w:rPr>
          <w:rFonts w:eastAsiaTheme="minorHAnsi"/>
          <w:lang w:eastAsia="en-US"/>
        </w:rPr>
      </w:pPr>
    </w:p>
    <w:p w:rsidR="007039AF" w:rsidRDefault="007039AF" w:rsidP="007039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решение Президиума вынесен вопрос:</w:t>
      </w:r>
    </w:p>
    <w:p w:rsidR="007039AF" w:rsidRPr="007039AF" w:rsidRDefault="007039AF" w:rsidP="007039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039AF">
        <w:rPr>
          <w:rFonts w:eastAsiaTheme="minorHAnsi"/>
          <w:b/>
          <w:lang w:eastAsia="en-US"/>
        </w:rPr>
        <w:t>В 2024 году установить сумму турнирного взноса на Этапе Детского Кубка России «Кубке Алтая» в размере 2000 рублей, при этом для спортсменов Алтайского края установить взнос 1500 рублей, для детей из многодетных семей, из семей, где есть инвалиды и из семей, где есть участники СВО, установить взнос 1000 рублей. Членов сборных команд Алтайского края допустить в турнир без взносов.</w:t>
      </w:r>
    </w:p>
    <w:p w:rsidR="007039AF" w:rsidRDefault="007039AF" w:rsidP="007039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039AF" w:rsidRDefault="007039AF" w:rsidP="007039AF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7039AF" w:rsidRDefault="0047498D" w:rsidP="007039A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11</w:t>
      </w:r>
      <w:r w:rsidR="007039AF">
        <w:rPr>
          <w:b/>
          <w:i/>
          <w:color w:val="000000"/>
        </w:rPr>
        <w:t xml:space="preserve"> – «За»</w:t>
      </w:r>
    </w:p>
    <w:p w:rsidR="007039AF" w:rsidRDefault="0047498D" w:rsidP="007039A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0</w:t>
      </w:r>
      <w:r w:rsidR="007039AF">
        <w:rPr>
          <w:b/>
          <w:i/>
          <w:color w:val="000000"/>
        </w:rPr>
        <w:t xml:space="preserve">  - «Воздержался»</w:t>
      </w:r>
    </w:p>
    <w:p w:rsidR="007039AF" w:rsidRDefault="0047498D" w:rsidP="007039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0</w:t>
      </w:r>
      <w:r w:rsidR="007039AF">
        <w:rPr>
          <w:b/>
          <w:i/>
          <w:color w:val="000000"/>
        </w:rPr>
        <w:t xml:space="preserve"> – «Против»</w:t>
      </w:r>
    </w:p>
    <w:p w:rsidR="007039AF" w:rsidRDefault="007039AF" w:rsidP="007039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7039AF" w:rsidRDefault="007039AF" w:rsidP="007039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Решение принято.</w:t>
      </w:r>
    </w:p>
    <w:p w:rsidR="007039AF" w:rsidRDefault="007039AF" w:rsidP="007039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039AF" w:rsidRDefault="007039AF" w:rsidP="007039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Решение: </w:t>
      </w:r>
    </w:p>
    <w:p w:rsidR="007039AF" w:rsidRDefault="007039AF" w:rsidP="007763A4">
      <w:pPr>
        <w:jc w:val="both"/>
        <w:rPr>
          <w:rFonts w:eastAsiaTheme="minorHAnsi"/>
          <w:b/>
          <w:lang w:eastAsia="en-US"/>
        </w:rPr>
      </w:pPr>
      <w:r w:rsidRPr="007039AF">
        <w:rPr>
          <w:rFonts w:eastAsiaTheme="minorHAnsi"/>
          <w:b/>
          <w:lang w:eastAsia="en-US"/>
        </w:rPr>
        <w:t>В 2024 году установить сумму турнирного взноса на Этапе Детского Кубка России «Кубке Алтая» в размере 2000 рублей, при этом для спортсменов Алтайского края установить взнос 1500 рублей, для детей из многодетных семей, из семей, где есть инвалиды и из семей, где есть участники СВО, установить взнос 1000 рублей. Членов сборных команд Алтайского края допустить в турнир без взносов.</w:t>
      </w:r>
    </w:p>
    <w:p w:rsidR="007039AF" w:rsidRDefault="007039AF" w:rsidP="007763A4">
      <w:pPr>
        <w:jc w:val="both"/>
        <w:rPr>
          <w:rFonts w:eastAsiaTheme="minorHAnsi"/>
          <w:lang w:eastAsia="en-US"/>
        </w:rPr>
      </w:pPr>
    </w:p>
    <w:p w:rsidR="002E3AEE" w:rsidRPr="00032D35" w:rsidRDefault="009E4AA5" w:rsidP="004807FD">
      <w:pPr>
        <w:jc w:val="both"/>
        <w:rPr>
          <w:rFonts w:eastAsiaTheme="minorHAnsi"/>
          <w:b/>
          <w:lang w:eastAsia="en-US"/>
        </w:rPr>
      </w:pPr>
      <w:r w:rsidRPr="00032D35">
        <w:rPr>
          <w:rFonts w:eastAsiaTheme="minorHAnsi"/>
          <w:b/>
          <w:lang w:eastAsia="en-US"/>
        </w:rPr>
        <w:t xml:space="preserve">7. </w:t>
      </w:r>
      <w:r w:rsidR="00032D35" w:rsidRPr="00032D35">
        <w:rPr>
          <w:rFonts w:eastAsiaTheme="minorHAnsi"/>
          <w:b/>
          <w:lang w:eastAsia="en-US"/>
        </w:rPr>
        <w:t>Утверждение размера взносов на турниры.</w:t>
      </w:r>
    </w:p>
    <w:p w:rsidR="009E4AA5" w:rsidRDefault="009E4AA5" w:rsidP="004807F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Выступил Поломошнов А.А. который сообщил, </w:t>
      </w:r>
      <w:proofErr w:type="gramStart"/>
      <w:r>
        <w:rPr>
          <w:rFonts w:eastAsiaTheme="minorHAnsi"/>
          <w:lang w:eastAsia="en-US"/>
        </w:rPr>
        <w:t xml:space="preserve">что  </w:t>
      </w:r>
      <w:r w:rsidR="00032D35">
        <w:rPr>
          <w:rFonts w:eastAsiaTheme="minorHAnsi"/>
          <w:lang w:eastAsia="en-US"/>
        </w:rPr>
        <w:t>количество</w:t>
      </w:r>
      <w:proofErr w:type="gramEnd"/>
      <w:r w:rsidR="00032D35">
        <w:rPr>
          <w:rFonts w:eastAsiaTheme="minorHAnsi"/>
          <w:lang w:eastAsia="en-US"/>
        </w:rPr>
        <w:t xml:space="preserve"> мероприятий, проводимых Федерацией очень сильно выросло. При этом катастрофически не хватает судей и если не довести уровень оплаты судейства до приемлемых размеров, то очень скоро турниры будет судить некому. Поэтому назрела необходимость, как минимум, на краевых и межрегиональных турнирах доплачивать судьям. Источником доплат являются турнирные взносы, иногда деньги спонсоров и попечителей – но это на самые массовые турниры. В связи с этим предлагается установить следующие размеры турнирных </w:t>
      </w:r>
      <w:r w:rsidR="00032D35">
        <w:rPr>
          <w:rFonts w:eastAsiaTheme="minorHAnsi"/>
          <w:lang w:eastAsia="en-US"/>
        </w:rPr>
        <w:lastRenderedPageBreak/>
        <w:t xml:space="preserve">взносов: турниры </w:t>
      </w:r>
      <w:r w:rsidR="00032D35" w:rsidRPr="0009272B">
        <w:rPr>
          <w:rFonts w:eastAsiaTheme="minorHAnsi"/>
          <w:lang w:eastAsia="en-US"/>
        </w:rPr>
        <w:t>внутри края</w:t>
      </w:r>
      <w:r w:rsidR="00032D35">
        <w:rPr>
          <w:rFonts w:eastAsiaTheme="minorHAnsi"/>
          <w:lang w:eastAsia="en-US"/>
        </w:rPr>
        <w:t xml:space="preserve"> с классическим контролем</w:t>
      </w:r>
      <w:r w:rsidR="00032D35" w:rsidRPr="0009272B">
        <w:rPr>
          <w:rFonts w:eastAsiaTheme="minorHAnsi"/>
          <w:lang w:eastAsia="en-US"/>
        </w:rPr>
        <w:t xml:space="preserve"> — 1000 рублей взнос, межрегиональн</w:t>
      </w:r>
      <w:r w:rsidR="00032D35">
        <w:rPr>
          <w:rFonts w:eastAsiaTheme="minorHAnsi"/>
          <w:lang w:eastAsia="en-US"/>
        </w:rPr>
        <w:t>ые турниры с классическим контролем</w:t>
      </w:r>
      <w:r w:rsidR="00032D35" w:rsidRPr="0009272B">
        <w:rPr>
          <w:rFonts w:eastAsiaTheme="minorHAnsi"/>
          <w:lang w:eastAsia="en-US"/>
        </w:rPr>
        <w:t xml:space="preserve"> — не ниже 1500 тысяч. Быстрые </w:t>
      </w:r>
      <w:r w:rsidR="00032D35">
        <w:rPr>
          <w:rFonts w:eastAsiaTheme="minorHAnsi"/>
          <w:lang w:eastAsia="en-US"/>
        </w:rPr>
        <w:t>шахматы и блиц</w:t>
      </w:r>
      <w:r w:rsidR="00032D35" w:rsidRPr="0009272B">
        <w:rPr>
          <w:rFonts w:eastAsiaTheme="minorHAnsi"/>
          <w:lang w:eastAsia="en-US"/>
        </w:rPr>
        <w:t xml:space="preserve"> — от </w:t>
      </w:r>
      <w:r w:rsidR="00032D35">
        <w:rPr>
          <w:rFonts w:eastAsiaTheme="minorHAnsi"/>
          <w:lang w:eastAsia="en-US"/>
        </w:rPr>
        <w:t>5</w:t>
      </w:r>
      <w:r w:rsidR="00032D35" w:rsidRPr="0009272B">
        <w:rPr>
          <w:rFonts w:eastAsiaTheme="minorHAnsi"/>
          <w:lang w:eastAsia="en-US"/>
        </w:rPr>
        <w:t xml:space="preserve">00 рублей. Ветеранам, </w:t>
      </w:r>
      <w:r w:rsidR="00032D35">
        <w:rPr>
          <w:rFonts w:eastAsiaTheme="minorHAnsi"/>
          <w:lang w:eastAsia="en-US"/>
        </w:rPr>
        <w:t>многодетным семьям, семьям, где есть инвалиды и семьям, где есть участники СВО</w:t>
      </w:r>
      <w:r w:rsidR="00032D35" w:rsidRPr="0009272B">
        <w:rPr>
          <w:rFonts w:eastAsiaTheme="minorHAnsi"/>
          <w:lang w:eastAsia="en-US"/>
        </w:rPr>
        <w:t xml:space="preserve"> — </w:t>
      </w:r>
      <w:r w:rsidR="00032D35">
        <w:rPr>
          <w:rFonts w:eastAsiaTheme="minorHAnsi"/>
          <w:lang w:eastAsia="en-US"/>
        </w:rPr>
        <w:t xml:space="preserve">установить скидки во всех турнирах, проводимых Федерацией, в размере </w:t>
      </w:r>
      <w:r w:rsidR="00032D35" w:rsidRPr="0009272B">
        <w:rPr>
          <w:rFonts w:eastAsiaTheme="minorHAnsi"/>
          <w:lang w:eastAsia="en-US"/>
        </w:rPr>
        <w:t>50%. Женщин</w:t>
      </w:r>
      <w:r w:rsidR="00032D35">
        <w:rPr>
          <w:rFonts w:eastAsiaTheme="minorHAnsi"/>
          <w:lang w:eastAsia="en-US"/>
        </w:rPr>
        <w:t>ы</w:t>
      </w:r>
      <w:r w:rsidR="00032D35" w:rsidRPr="0009272B">
        <w:rPr>
          <w:rFonts w:eastAsiaTheme="minorHAnsi"/>
          <w:lang w:eastAsia="en-US"/>
        </w:rPr>
        <w:t xml:space="preserve"> в мужских турнирах играют на общих условиях. В женских </w:t>
      </w:r>
      <w:r w:rsidR="00032D35">
        <w:rPr>
          <w:rFonts w:eastAsiaTheme="minorHAnsi"/>
          <w:lang w:eastAsia="en-US"/>
        </w:rPr>
        <w:t xml:space="preserve">турнирах, турнирах для инвалидов и турнирах для ветеранов </w:t>
      </w:r>
      <w:r w:rsidR="00032D35" w:rsidRPr="0009272B">
        <w:rPr>
          <w:rFonts w:eastAsiaTheme="minorHAnsi"/>
          <w:lang w:eastAsia="en-US"/>
        </w:rPr>
        <w:t>—</w:t>
      </w:r>
      <w:r w:rsidR="00032D35">
        <w:rPr>
          <w:rFonts w:eastAsiaTheme="minorHAnsi"/>
          <w:lang w:eastAsia="en-US"/>
        </w:rPr>
        <w:t xml:space="preserve"> </w:t>
      </w:r>
      <w:r w:rsidR="00032D35" w:rsidRPr="0009272B">
        <w:rPr>
          <w:rFonts w:eastAsiaTheme="minorHAnsi"/>
          <w:lang w:eastAsia="en-US"/>
        </w:rPr>
        <w:t>взносы</w:t>
      </w:r>
      <w:r w:rsidR="00032D35">
        <w:rPr>
          <w:rFonts w:eastAsiaTheme="minorHAnsi"/>
          <w:lang w:eastAsia="en-US"/>
        </w:rPr>
        <w:t xml:space="preserve"> убрать</w:t>
      </w:r>
      <w:r w:rsidR="00032D35" w:rsidRPr="0009272B">
        <w:rPr>
          <w:rFonts w:eastAsiaTheme="minorHAnsi"/>
          <w:lang w:eastAsia="en-US"/>
        </w:rPr>
        <w:t xml:space="preserve">. </w:t>
      </w:r>
    </w:p>
    <w:p w:rsidR="007763A4" w:rsidRDefault="007763A4" w:rsidP="004807FD">
      <w:pPr>
        <w:jc w:val="both"/>
        <w:rPr>
          <w:rFonts w:eastAsiaTheme="minorHAnsi"/>
          <w:lang w:eastAsia="en-US"/>
        </w:rPr>
      </w:pPr>
    </w:p>
    <w:p w:rsidR="007763A4" w:rsidRDefault="007763A4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решение Президиума вынесен вопрос:</w:t>
      </w:r>
    </w:p>
    <w:p w:rsidR="007763A4" w:rsidRPr="00032D35" w:rsidRDefault="00032D35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32D35">
        <w:rPr>
          <w:rFonts w:eastAsiaTheme="minorHAnsi"/>
          <w:b/>
          <w:lang w:eastAsia="en-US"/>
        </w:rPr>
        <w:t>Установить следующие размеры турнирных взносов: турниры внутри края с классическим контролем — 1000 рублей взнос, межрегиональные турниры с классическим контролем — не ниже 1500 тысяч. Быстрые шахматы и блиц — от 500 рублей. Ветеранам, многодетным семьям, семьям, где есть инвалиды и семьям, где есть участники СВО — установить скидки во всех турнирах, проводимых Федерацией, в размере 50%. Женщины в мужских турнирах играют на общих условиях. В женских турнирах, турнирах для инвалидов и турнирах для ветеранов — взносы убрать.</w:t>
      </w:r>
    </w:p>
    <w:p w:rsidR="007763A4" w:rsidRDefault="007763A4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763A4" w:rsidRDefault="007763A4" w:rsidP="007763A4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7763A4" w:rsidRDefault="00032D35" w:rsidP="007763A4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11</w:t>
      </w:r>
      <w:r w:rsidR="007763A4">
        <w:rPr>
          <w:b/>
          <w:i/>
          <w:color w:val="000000"/>
        </w:rPr>
        <w:t xml:space="preserve"> – «За»</w:t>
      </w:r>
    </w:p>
    <w:p w:rsidR="007763A4" w:rsidRDefault="007763A4" w:rsidP="007763A4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0  - «Воздержался»</w:t>
      </w:r>
    </w:p>
    <w:p w:rsidR="007763A4" w:rsidRDefault="007763A4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0 – «Против»</w:t>
      </w:r>
    </w:p>
    <w:p w:rsidR="007763A4" w:rsidRDefault="007763A4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7763A4" w:rsidRDefault="007763A4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Решение принято.</w:t>
      </w:r>
    </w:p>
    <w:p w:rsidR="007763A4" w:rsidRDefault="007763A4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763A4" w:rsidRDefault="007763A4" w:rsidP="00776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Решение: </w:t>
      </w:r>
    </w:p>
    <w:p w:rsidR="007763A4" w:rsidRDefault="00032D35" w:rsidP="007763A4">
      <w:pPr>
        <w:jc w:val="both"/>
        <w:rPr>
          <w:rFonts w:eastAsiaTheme="minorHAnsi"/>
          <w:lang w:eastAsia="en-US"/>
        </w:rPr>
      </w:pPr>
      <w:r w:rsidRPr="00032D35">
        <w:rPr>
          <w:rFonts w:eastAsiaTheme="minorHAnsi"/>
          <w:b/>
          <w:lang w:eastAsia="en-US"/>
        </w:rPr>
        <w:t>Установить следующие размеры турнирных взносов: турниры внутри края с классическим контролем — 1000 рублей взнос, межрегиональные турниры с классическим контролем — не ниже 1500 тысяч. Быстрые шахматы и блиц — от 500 рублей. Ветеранам, многодетным семьям, семьям, где есть инвалиды и семьям, где есть участники СВО — установить скидки во всех турнирах, проводимых Федерацией, в размере 50%. Женщины в мужских турнирах играют на общих условиях. В женских турнирах, турнирах для инвалидов и турнирах для ветеранов — взносы убрать.</w:t>
      </w:r>
    </w:p>
    <w:p w:rsidR="009E4AA5" w:rsidRDefault="009E4AA5" w:rsidP="004807FD">
      <w:pPr>
        <w:jc w:val="both"/>
        <w:rPr>
          <w:rFonts w:eastAsiaTheme="minorHAnsi"/>
          <w:lang w:eastAsia="en-US"/>
        </w:rPr>
      </w:pPr>
    </w:p>
    <w:p w:rsidR="00231D10" w:rsidRPr="00D72F16" w:rsidRDefault="00231D10" w:rsidP="004807FD">
      <w:pPr>
        <w:jc w:val="both"/>
        <w:rPr>
          <w:rFonts w:eastAsiaTheme="minorHAnsi"/>
          <w:b/>
          <w:lang w:eastAsia="en-US"/>
        </w:rPr>
      </w:pPr>
      <w:r w:rsidRPr="00D72F16">
        <w:rPr>
          <w:rFonts w:eastAsiaTheme="minorHAnsi"/>
          <w:b/>
          <w:lang w:eastAsia="en-US"/>
        </w:rPr>
        <w:t xml:space="preserve">8. </w:t>
      </w:r>
      <w:r w:rsidR="008536CE" w:rsidRPr="00D72F16">
        <w:rPr>
          <w:rFonts w:eastAsiaTheme="minorHAnsi"/>
          <w:b/>
          <w:lang w:eastAsia="en-US"/>
        </w:rPr>
        <w:t>Социальные активности с участием гроссмейстеров во время Суперфинала.</w:t>
      </w:r>
    </w:p>
    <w:p w:rsidR="00231D10" w:rsidRDefault="00D72F16" w:rsidP="004807F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Выступил Поломошнов А.А., предложил всем руководителям комиссий принять решения о том, какие мероприятия провести во время Суперфинала для целевой аудитории этих комиссий.</w:t>
      </w:r>
    </w:p>
    <w:p w:rsidR="00D72F16" w:rsidRDefault="00D72F16" w:rsidP="004807F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Выступил Хитров Д.В. предложил создать зоны активности около площадки проведения Суперфинала (ГМИЛИКА) и в парке «Изумрудный», куда и приглашать всех участников.</w:t>
      </w:r>
    </w:p>
    <w:p w:rsidR="00D72F16" w:rsidRDefault="00D72F16" w:rsidP="004807F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Поломошнов А.А. попросил создать оргкомитет, который будет заниматься подготовкой мероприятий для широкой аудитории во время Суперфинала.</w:t>
      </w:r>
    </w:p>
    <w:p w:rsidR="00D72F16" w:rsidRDefault="00D72F16" w:rsidP="004807F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72F16" w:rsidRDefault="00D72F16" w:rsidP="00D72F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решение Президиума вынесен вопрос:</w:t>
      </w:r>
    </w:p>
    <w:p w:rsidR="00D72F16" w:rsidRPr="007039AF" w:rsidRDefault="00D72F16" w:rsidP="00D72F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Определить две зоны для проведения массовых шахматных мероприятий во время Суперфинала – площадка около </w:t>
      </w:r>
      <w:proofErr w:type="spellStart"/>
      <w:r>
        <w:rPr>
          <w:rFonts w:eastAsiaTheme="minorHAnsi"/>
          <w:b/>
          <w:lang w:eastAsia="en-US"/>
        </w:rPr>
        <w:t>ГМИЛИКи</w:t>
      </w:r>
      <w:proofErr w:type="spellEnd"/>
      <w:r>
        <w:rPr>
          <w:rFonts w:eastAsiaTheme="minorHAnsi"/>
          <w:b/>
          <w:lang w:eastAsia="en-US"/>
        </w:rPr>
        <w:t xml:space="preserve"> и парк «Изумрудный». Определить оргкомитет, который будет заниматься организацией массовых мероприятий в составе Хитров Д.В., Косачев Д.Ю., Борисов А.Н. и Соха А.А. Оргкомитету организовать группу в канале «Телеграмм» для координации своих действий.</w:t>
      </w:r>
    </w:p>
    <w:p w:rsidR="00D72F16" w:rsidRDefault="00D72F16" w:rsidP="00D72F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2F16" w:rsidRDefault="00D72F16" w:rsidP="00D72F16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D72F16" w:rsidRDefault="00D72F16" w:rsidP="00D72F16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11 – «За»</w:t>
      </w:r>
    </w:p>
    <w:p w:rsidR="00D72F16" w:rsidRDefault="00D72F16" w:rsidP="00D72F16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0  - «Воздержался»</w:t>
      </w:r>
    </w:p>
    <w:p w:rsidR="00D72F16" w:rsidRDefault="00D72F16" w:rsidP="00D72F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0 – «Против»</w:t>
      </w:r>
    </w:p>
    <w:p w:rsidR="00D72F16" w:rsidRDefault="00D72F16" w:rsidP="00D72F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D72F16" w:rsidRDefault="00D72F16" w:rsidP="00D72F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Решение принято.</w:t>
      </w:r>
    </w:p>
    <w:p w:rsidR="00D72F16" w:rsidRDefault="00D72F16" w:rsidP="00D72F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2F16" w:rsidRDefault="00D72F16" w:rsidP="00D72F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Решение: </w:t>
      </w:r>
    </w:p>
    <w:p w:rsidR="00D72F16" w:rsidRDefault="00D72F16" w:rsidP="004807FD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Определить две зоны для проведения массовых шахматных мероприятий во время Суперфинала – площадка около </w:t>
      </w:r>
      <w:proofErr w:type="spellStart"/>
      <w:r>
        <w:rPr>
          <w:rFonts w:eastAsiaTheme="minorHAnsi"/>
          <w:b/>
          <w:lang w:eastAsia="en-US"/>
        </w:rPr>
        <w:t>ГМИЛИКи</w:t>
      </w:r>
      <w:proofErr w:type="spellEnd"/>
      <w:r>
        <w:rPr>
          <w:rFonts w:eastAsiaTheme="minorHAnsi"/>
          <w:b/>
          <w:lang w:eastAsia="en-US"/>
        </w:rPr>
        <w:t xml:space="preserve"> и парк «Изумрудный». Определить оргкомитет, который будет заниматься организацией массовых мероприятий в составе Хитров Д.В., Косачев Д.Ю., Борисов А.Н. и Соха А.А. Оргкомитету организовать группу в канале «Телеграмм» для координации своих действий.</w:t>
      </w:r>
    </w:p>
    <w:p w:rsidR="00D72F16" w:rsidRDefault="00D72F16" w:rsidP="004807FD">
      <w:pPr>
        <w:jc w:val="both"/>
        <w:rPr>
          <w:rFonts w:eastAsiaTheme="minorHAnsi"/>
          <w:lang w:eastAsia="en-US"/>
        </w:rPr>
      </w:pPr>
    </w:p>
    <w:p w:rsidR="00C417BF" w:rsidRDefault="00C417BF" w:rsidP="004807F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Выступил Поломошнов А.А. и предложил организовать конкурс среди территорий на самую интересную организацию социального дня Приз трем победителям этого конкурса – проведении там социального дня с участием гроссмейстера.</w:t>
      </w:r>
    </w:p>
    <w:p w:rsidR="00C417BF" w:rsidRDefault="00C417BF" w:rsidP="004807FD">
      <w:pPr>
        <w:jc w:val="both"/>
        <w:rPr>
          <w:rFonts w:eastAsiaTheme="minorHAnsi"/>
          <w:lang w:eastAsia="en-US"/>
        </w:rPr>
      </w:pPr>
    </w:p>
    <w:p w:rsidR="00C417BF" w:rsidRDefault="00C417BF" w:rsidP="00C417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решение Президиума вынесен вопрос:</w:t>
      </w:r>
    </w:p>
    <w:p w:rsidR="00C417BF" w:rsidRPr="00C417BF" w:rsidRDefault="00C417BF" w:rsidP="00C417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17BF">
        <w:rPr>
          <w:rFonts w:eastAsiaTheme="minorHAnsi"/>
          <w:b/>
          <w:lang w:eastAsia="en-US"/>
        </w:rPr>
        <w:t>Организовать краевой конкурс среди муниципалитетов на самую интересную организацию социального дня. Определить приз трем победителям этого конкурса – проведении там социального дня с участием гроссмейстера</w:t>
      </w:r>
    </w:p>
    <w:p w:rsidR="00C417BF" w:rsidRDefault="00C417BF" w:rsidP="00C417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17BF" w:rsidRDefault="00C417BF" w:rsidP="00C417BF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C417BF" w:rsidRDefault="00C417BF" w:rsidP="00C417B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11 – «За»</w:t>
      </w:r>
    </w:p>
    <w:p w:rsidR="00C417BF" w:rsidRDefault="00C417BF" w:rsidP="00C417B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0  - «Воздержался»</w:t>
      </w:r>
    </w:p>
    <w:p w:rsidR="00C417BF" w:rsidRDefault="00C417BF" w:rsidP="00C417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0 – «Против»</w:t>
      </w:r>
    </w:p>
    <w:p w:rsidR="00C417BF" w:rsidRDefault="00C417BF" w:rsidP="00C417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C417BF" w:rsidRDefault="00C417BF" w:rsidP="00C417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Решение принято.</w:t>
      </w:r>
    </w:p>
    <w:p w:rsidR="00C417BF" w:rsidRDefault="00C417BF" w:rsidP="00C417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17BF" w:rsidRDefault="00C417BF" w:rsidP="00C417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Решение: </w:t>
      </w:r>
    </w:p>
    <w:p w:rsidR="00C417BF" w:rsidRPr="00C417BF" w:rsidRDefault="00C417BF" w:rsidP="00C417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17BF">
        <w:rPr>
          <w:rFonts w:eastAsiaTheme="minorHAnsi"/>
          <w:b/>
          <w:lang w:eastAsia="en-US"/>
        </w:rPr>
        <w:t>Организовать краевой конкурс среди муниципалитетов на самую интересную организацию социального дня. Определить приз трем победителям этого конкурса – проведении там социального дня с участием гроссмейстера</w:t>
      </w:r>
    </w:p>
    <w:p w:rsidR="00C417BF" w:rsidRDefault="00C417BF" w:rsidP="00C417BF">
      <w:pPr>
        <w:jc w:val="both"/>
        <w:rPr>
          <w:rFonts w:eastAsiaTheme="minorHAnsi"/>
          <w:lang w:eastAsia="en-US"/>
        </w:rPr>
      </w:pPr>
    </w:p>
    <w:p w:rsidR="005C0595" w:rsidRPr="005C0595" w:rsidRDefault="005C0595" w:rsidP="00C417BF">
      <w:pPr>
        <w:jc w:val="both"/>
        <w:rPr>
          <w:rFonts w:eastAsiaTheme="minorHAnsi"/>
          <w:b/>
          <w:lang w:eastAsia="en-US"/>
        </w:rPr>
      </w:pPr>
      <w:r w:rsidRPr="005C0595">
        <w:rPr>
          <w:rFonts w:eastAsiaTheme="minorHAnsi"/>
          <w:b/>
          <w:lang w:eastAsia="en-US"/>
        </w:rPr>
        <w:t>9. Разное</w:t>
      </w:r>
    </w:p>
    <w:p w:rsidR="005C0595" w:rsidRDefault="005C0595" w:rsidP="00C417B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Выступил Поломошнов А.А., который предложил в виде исключения решением </w:t>
      </w:r>
      <w:r w:rsidR="008D3386">
        <w:rPr>
          <w:rFonts w:eastAsiaTheme="minorHAnsi"/>
          <w:lang w:eastAsia="en-US"/>
        </w:rPr>
        <w:t>Президиума</w:t>
      </w:r>
      <w:r>
        <w:rPr>
          <w:rFonts w:eastAsiaTheme="minorHAnsi"/>
          <w:lang w:eastAsia="en-US"/>
        </w:rPr>
        <w:t xml:space="preserve"> добавить в состав сборной Ростислава Марчука, аргументировав тем, что человек, показавший лучший результат на Мемориале </w:t>
      </w:r>
      <w:proofErr w:type="spellStart"/>
      <w:r>
        <w:rPr>
          <w:rFonts w:eastAsiaTheme="minorHAnsi"/>
          <w:lang w:eastAsia="en-US"/>
        </w:rPr>
        <w:t>Лепихина</w:t>
      </w:r>
      <w:proofErr w:type="spellEnd"/>
      <w:r>
        <w:rPr>
          <w:rFonts w:eastAsiaTheme="minorHAnsi"/>
          <w:lang w:eastAsia="en-US"/>
        </w:rPr>
        <w:t>, стабильный участник Высшей лиги Чемпионата края и победитель финалов Кубка края по быстрым шахматам и блицу заслужил право попасть в сборную. Отсутствие игрока в сборной команде автоматически лишает его права на финансирование на выездные турниры, что в отношении одного из лучших игроков региона не выглядит справедливым.</w:t>
      </w:r>
    </w:p>
    <w:p w:rsidR="005C0595" w:rsidRDefault="005C0595" w:rsidP="00C417BF">
      <w:pPr>
        <w:jc w:val="both"/>
        <w:rPr>
          <w:rFonts w:eastAsiaTheme="minorHAnsi"/>
          <w:lang w:eastAsia="en-US"/>
        </w:rPr>
      </w:pP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решение Президиума вынесен вопрос:</w:t>
      </w:r>
    </w:p>
    <w:p w:rsidR="005C0595" w:rsidRP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C0595">
        <w:rPr>
          <w:rFonts w:eastAsiaTheme="minorHAnsi"/>
          <w:b/>
          <w:lang w:eastAsia="en-US"/>
        </w:rPr>
        <w:t xml:space="preserve">В виде исключения решением </w:t>
      </w:r>
      <w:r w:rsidR="008D3386">
        <w:rPr>
          <w:rFonts w:eastAsiaTheme="minorHAnsi"/>
          <w:b/>
          <w:lang w:eastAsia="en-US"/>
        </w:rPr>
        <w:t>Президиума</w:t>
      </w:r>
      <w:bookmarkStart w:id="0" w:name="_GoBack"/>
      <w:bookmarkEnd w:id="0"/>
      <w:r w:rsidRPr="005C0595">
        <w:rPr>
          <w:rFonts w:eastAsiaTheme="minorHAnsi"/>
          <w:b/>
          <w:lang w:eastAsia="en-US"/>
        </w:rPr>
        <w:t xml:space="preserve"> добавить в состав сборной Ростислава Марчука</w:t>
      </w: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0595" w:rsidRDefault="005C0595" w:rsidP="005C0595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C0595" w:rsidRDefault="005C0595" w:rsidP="005C0595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</w:t>
      </w:r>
      <w:r w:rsidR="00FD3B00">
        <w:rPr>
          <w:b/>
          <w:i/>
          <w:color w:val="000000"/>
        </w:rPr>
        <w:t>0</w:t>
      </w:r>
      <w:r>
        <w:rPr>
          <w:b/>
          <w:i/>
          <w:color w:val="000000"/>
        </w:rPr>
        <w:t xml:space="preserve"> – «За»</w:t>
      </w:r>
    </w:p>
    <w:p w:rsidR="005C0595" w:rsidRDefault="00FD3B00" w:rsidP="005C0595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</w:t>
      </w:r>
      <w:r w:rsidR="005C0595">
        <w:rPr>
          <w:b/>
          <w:i/>
          <w:color w:val="000000"/>
        </w:rPr>
        <w:t xml:space="preserve">  - «Воздержался»</w:t>
      </w: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0 – «Против»</w:t>
      </w: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Решение принято.</w:t>
      </w: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Решение: </w:t>
      </w:r>
    </w:p>
    <w:p w:rsidR="005C0595" w:rsidRP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C0595">
        <w:rPr>
          <w:rFonts w:eastAsiaTheme="minorHAnsi"/>
          <w:b/>
          <w:lang w:eastAsia="en-US"/>
        </w:rPr>
        <w:t>В виде исключения решением Тренерского совета добавить в состав сборной Ростислава Марчука</w:t>
      </w:r>
      <w:r>
        <w:rPr>
          <w:rFonts w:eastAsiaTheme="minorHAnsi"/>
          <w:b/>
          <w:lang w:eastAsia="en-US"/>
        </w:rPr>
        <w:t>.</w:t>
      </w:r>
    </w:p>
    <w:p w:rsidR="005C0595" w:rsidRDefault="005C0595" w:rsidP="00C417BF">
      <w:pPr>
        <w:jc w:val="both"/>
        <w:rPr>
          <w:rFonts w:eastAsiaTheme="minorHAnsi"/>
          <w:vertAlign w:val="subscript"/>
          <w:lang w:eastAsia="en-US"/>
        </w:rPr>
      </w:pPr>
    </w:p>
    <w:p w:rsidR="005C0595" w:rsidRDefault="005C0595" w:rsidP="00C417B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Выступил Бочкарев А.А. предложил поручить Тренерскому совету создать перечень четких критериев для попадания во взрослую мужскую и женскую сборные.</w:t>
      </w:r>
    </w:p>
    <w:p w:rsidR="005C0595" w:rsidRDefault="005C0595" w:rsidP="00C417BF">
      <w:pPr>
        <w:jc w:val="both"/>
        <w:rPr>
          <w:rFonts w:eastAsiaTheme="minorHAnsi"/>
          <w:lang w:eastAsia="en-US"/>
        </w:rPr>
      </w:pP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решение Президиума вынесен вопрос:</w:t>
      </w:r>
    </w:p>
    <w:p w:rsidR="005C0595" w:rsidRP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C0595">
        <w:rPr>
          <w:rFonts w:eastAsiaTheme="minorHAnsi"/>
          <w:b/>
          <w:lang w:eastAsia="en-US"/>
        </w:rPr>
        <w:t>Поручить Тренерскому совету разработать перечень четких критериев для попадания во взрослую мужскую и женскую сборные и представить х на утверждение Президиума до 31.03.2024. Ответственный – Кардашевский Е.Е.</w:t>
      </w: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0595" w:rsidRDefault="005C0595" w:rsidP="005C0595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C0595" w:rsidRDefault="005C0595" w:rsidP="005C0595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11 – «За»</w:t>
      </w:r>
    </w:p>
    <w:p w:rsidR="005C0595" w:rsidRDefault="005C0595" w:rsidP="005C0595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0  - «Воздержался»</w:t>
      </w: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0 – «Против»</w:t>
      </w: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Решение принято.</w:t>
      </w: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Решение: </w:t>
      </w:r>
    </w:p>
    <w:p w:rsidR="005C0595" w:rsidRPr="005C0595" w:rsidRDefault="005C0595" w:rsidP="005C0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C0595">
        <w:rPr>
          <w:rFonts w:eastAsiaTheme="minorHAnsi"/>
          <w:b/>
          <w:lang w:eastAsia="en-US"/>
        </w:rPr>
        <w:t>Поручить Тренерскому совету разработать перечень четких критериев для попадания во взрослую мужскую и женскую сборные и представить х на утверждение Президиума до 31.03.2024. Ответственный – Кардашевский Е.Е.</w:t>
      </w:r>
    </w:p>
    <w:p w:rsidR="005C0595" w:rsidRDefault="005C0595" w:rsidP="005C0595">
      <w:pPr>
        <w:jc w:val="both"/>
        <w:rPr>
          <w:rFonts w:eastAsiaTheme="minorHAnsi"/>
          <w:lang w:eastAsia="en-US"/>
        </w:rPr>
      </w:pPr>
    </w:p>
    <w:p w:rsidR="005C0595" w:rsidRDefault="003F5B6D" w:rsidP="00C417B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Выступил Поломошнов А.А., отметил высокий дефицит секретарей шахматных турниров, заметив при этом, что главный навык секретаря – быстрая и качественная работа на компьютере. В связи с этим Поломошнов А.А. предложил сформировать из студентов группу для обучения работе секретаря шахматных турниров. Поручить набор такой группы Студенческой комиссии и организовать обучение этой группы силами Бочкарева А.А., который при необходимости привлечет помощников. В дальнейшем привлекать выпускников этой группы для работы секретарями. </w:t>
      </w:r>
    </w:p>
    <w:p w:rsidR="00A50188" w:rsidRDefault="00A50188" w:rsidP="00C417B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Выступил Кузьмин Д.В., который уточнил, что для того, чтобы секретарям присваивать судейские категории им также необходимо знать Правила шахмат, а, следовательно, организовать обучение по Правилам шахмат.</w:t>
      </w:r>
    </w:p>
    <w:p w:rsidR="003F5B6D" w:rsidRDefault="003F5B6D" w:rsidP="00C417BF">
      <w:pPr>
        <w:jc w:val="both"/>
        <w:rPr>
          <w:rFonts w:eastAsiaTheme="minorHAnsi"/>
          <w:lang w:eastAsia="en-US"/>
        </w:rPr>
      </w:pPr>
    </w:p>
    <w:p w:rsidR="003F5B6D" w:rsidRDefault="003F5B6D" w:rsidP="003F5B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решение Президиума вынесен вопрос:</w:t>
      </w:r>
    </w:p>
    <w:p w:rsidR="003F5B6D" w:rsidRPr="003F5B6D" w:rsidRDefault="003F5B6D" w:rsidP="003F5B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F5B6D">
        <w:rPr>
          <w:rFonts w:eastAsiaTheme="minorHAnsi"/>
          <w:b/>
          <w:lang w:eastAsia="en-US"/>
        </w:rPr>
        <w:t xml:space="preserve">Поручить студенческой комиссии сформировать из студентов Алтайского края группу для обучения работе секретаря шахматных турниров. Организовать обучение этой группы силами Бочкарева А.А., который при необходимости привлечет помощников. В дальнейшем привлекать выпускников этой группы для работы секретарями. Финансирование работы педагогов осуществить за счет статьи в бюджете «Семинары» и средств Попечителей. </w:t>
      </w:r>
      <w:r>
        <w:rPr>
          <w:rFonts w:eastAsiaTheme="minorHAnsi"/>
          <w:b/>
          <w:lang w:eastAsia="en-US"/>
        </w:rPr>
        <w:t>Срок начала обучения группы – 01.02.2024. Ответственные – Бочкарев А.А., Эртель В.А.</w:t>
      </w:r>
    </w:p>
    <w:p w:rsidR="003F5B6D" w:rsidRDefault="003F5B6D" w:rsidP="003F5B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5B6D" w:rsidRDefault="003F5B6D" w:rsidP="003F5B6D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3F5B6D" w:rsidRDefault="003F5B6D" w:rsidP="003F5B6D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11 – «За»</w:t>
      </w:r>
    </w:p>
    <w:p w:rsidR="003F5B6D" w:rsidRDefault="003F5B6D" w:rsidP="003F5B6D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0  - «Воздержался»</w:t>
      </w:r>
    </w:p>
    <w:p w:rsidR="003F5B6D" w:rsidRDefault="003F5B6D" w:rsidP="003F5B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0 – «Против»</w:t>
      </w:r>
    </w:p>
    <w:p w:rsidR="003F5B6D" w:rsidRDefault="003F5B6D" w:rsidP="003F5B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3F5B6D" w:rsidRDefault="003F5B6D" w:rsidP="003F5B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Решение принято.</w:t>
      </w:r>
    </w:p>
    <w:p w:rsidR="003F5B6D" w:rsidRDefault="003F5B6D" w:rsidP="003F5B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5B6D" w:rsidRDefault="003F5B6D" w:rsidP="003F5B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5B6D" w:rsidRDefault="003F5B6D" w:rsidP="003F5B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5B6D" w:rsidRDefault="003F5B6D" w:rsidP="003F5B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Решение: </w:t>
      </w:r>
    </w:p>
    <w:p w:rsidR="003F5B6D" w:rsidRDefault="003F5B6D" w:rsidP="003F5B6D">
      <w:pPr>
        <w:jc w:val="both"/>
        <w:rPr>
          <w:rFonts w:eastAsiaTheme="minorHAnsi"/>
          <w:b/>
          <w:lang w:eastAsia="en-US"/>
        </w:rPr>
      </w:pPr>
      <w:r w:rsidRPr="003F5B6D">
        <w:rPr>
          <w:rFonts w:eastAsiaTheme="minorHAnsi"/>
          <w:b/>
          <w:lang w:eastAsia="en-US"/>
        </w:rPr>
        <w:t xml:space="preserve">Поручить студенческой комиссии сформировать из студентов Алтайского края группу для обучения работе секретаря шахматных турниров. Организовать обучение этой группы силами Бочкарева А.А., который при необходимости привлечет помощников. В дальнейшем привлекать выпускников этой группы для работы секретарями. Финансирование работы педагогов осуществить за счет статьи в бюджете «Семинары» и средств Попечителей. </w:t>
      </w:r>
      <w:r>
        <w:rPr>
          <w:rFonts w:eastAsiaTheme="minorHAnsi"/>
          <w:b/>
          <w:lang w:eastAsia="en-US"/>
        </w:rPr>
        <w:t>Срок начала обучения группы – 01.02.2024. Ответственные – Бочкарев А.А., Эртель В.А.</w:t>
      </w:r>
    </w:p>
    <w:p w:rsidR="003F5B6D" w:rsidRPr="005C0595" w:rsidRDefault="003F5B6D" w:rsidP="003F5B6D">
      <w:pPr>
        <w:jc w:val="both"/>
        <w:rPr>
          <w:rFonts w:eastAsiaTheme="minorHAnsi"/>
          <w:lang w:eastAsia="en-US"/>
        </w:rPr>
      </w:pPr>
    </w:p>
    <w:p w:rsidR="002C4B64" w:rsidRPr="00A62E25" w:rsidRDefault="002C4B64" w:rsidP="004807FD">
      <w:pPr>
        <w:jc w:val="both"/>
        <w:rPr>
          <w:color w:val="000000"/>
          <w:shd w:val="clear" w:color="auto" w:fill="FFFFFF"/>
        </w:rPr>
      </w:pPr>
      <w:r w:rsidRPr="00A62E25">
        <w:rPr>
          <w:b/>
        </w:rPr>
        <w:t>Председатель заседания Президиума</w:t>
      </w:r>
      <w:r w:rsidRPr="00A62E25">
        <w:t xml:space="preserve">: </w:t>
      </w:r>
      <w:r w:rsidRPr="00A62E25">
        <w:rPr>
          <w:color w:val="000000"/>
          <w:shd w:val="clear" w:color="auto" w:fill="FFFFFF"/>
        </w:rPr>
        <w:t xml:space="preserve">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</w:t>
      </w:r>
      <w:r w:rsidR="003F5B6D">
        <w:rPr>
          <w:color w:val="000000"/>
          <w:shd w:val="clear" w:color="auto" w:fill="FFFFFF"/>
        </w:rPr>
        <w:t>16</w:t>
      </w:r>
      <w:r w:rsidRPr="00A62E25">
        <w:rPr>
          <w:color w:val="000000"/>
          <w:shd w:val="clear" w:color="auto" w:fill="FFFFFF"/>
        </w:rPr>
        <w:t xml:space="preserve"> час. </w:t>
      </w:r>
      <w:r w:rsidR="003F5B6D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0</w:t>
      </w:r>
      <w:r w:rsidRPr="00A62E25">
        <w:rPr>
          <w:color w:val="000000"/>
          <w:shd w:val="clear" w:color="auto" w:fill="FFFFFF"/>
        </w:rPr>
        <w:t xml:space="preserve"> мин.</w:t>
      </w:r>
    </w:p>
    <w:p w:rsidR="002C4B64" w:rsidRPr="00A62E25" w:rsidRDefault="002C4B64" w:rsidP="002C4B64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Настоящий протокол составлен </w:t>
      </w:r>
      <w:r w:rsidR="003F5B6D">
        <w:rPr>
          <w:color w:val="000000"/>
          <w:shd w:val="clear" w:color="auto" w:fill="FFFFFF"/>
        </w:rPr>
        <w:t>13</w:t>
      </w:r>
      <w:r>
        <w:rPr>
          <w:color w:val="000000"/>
          <w:shd w:val="clear" w:color="auto" w:fill="FFFFFF"/>
        </w:rPr>
        <w:t xml:space="preserve"> </w:t>
      </w:r>
      <w:r w:rsidR="003F5B6D">
        <w:rPr>
          <w:color w:val="000000"/>
          <w:shd w:val="clear" w:color="auto" w:fill="FFFFFF"/>
        </w:rPr>
        <w:t>января 2024</w:t>
      </w:r>
      <w:r w:rsidRPr="00A62E25">
        <w:rPr>
          <w:color w:val="000000"/>
          <w:shd w:val="clear" w:color="auto" w:fill="FFFFFF"/>
        </w:rPr>
        <w:t xml:space="preserve"> года, на </w:t>
      </w:r>
      <w:r w:rsidR="003F5B6D">
        <w:rPr>
          <w:color w:val="000000"/>
          <w:shd w:val="clear" w:color="auto" w:fill="FFFFFF"/>
        </w:rPr>
        <w:t>9</w:t>
      </w:r>
      <w:r w:rsidRPr="00A62E25">
        <w:rPr>
          <w:color w:val="000000"/>
          <w:shd w:val="clear" w:color="auto" w:fill="FFFFFF"/>
        </w:rPr>
        <w:t xml:space="preserve"> (</w:t>
      </w:r>
      <w:r w:rsidR="003F5B6D">
        <w:rPr>
          <w:color w:val="000000"/>
          <w:shd w:val="clear" w:color="auto" w:fill="FFFFFF"/>
        </w:rPr>
        <w:t>Девяти</w:t>
      </w:r>
      <w:r w:rsidRPr="00A62E25">
        <w:rPr>
          <w:color w:val="000000"/>
          <w:shd w:val="clear" w:color="auto" w:fill="FFFFFF"/>
        </w:rPr>
        <w:t>) листах, подписан Председателем заседания Президиума.</w:t>
      </w:r>
    </w:p>
    <w:p w:rsidR="002C4B64" w:rsidRPr="00A62E25" w:rsidRDefault="002C4B64" w:rsidP="002C4B64">
      <w:pPr>
        <w:tabs>
          <w:tab w:val="left" w:pos="426"/>
        </w:tabs>
        <w:spacing w:line="360" w:lineRule="auto"/>
        <w:ind w:firstLine="709"/>
        <w:jc w:val="both"/>
      </w:pPr>
    </w:p>
    <w:p w:rsidR="00144D63" w:rsidRDefault="002C4B64" w:rsidP="002C4B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A62E25">
        <w:t>Председатель заседания Президиума _____________</w:t>
      </w:r>
      <w:r w:rsidRPr="00A62E25">
        <w:tab/>
        <w:t>А.А. Поломошнов</w:t>
      </w:r>
    </w:p>
    <w:sectPr w:rsidR="00144D63" w:rsidSect="003C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FA7"/>
    <w:multiLevelType w:val="hybridMultilevel"/>
    <w:tmpl w:val="3C145B14"/>
    <w:lvl w:ilvl="0" w:tplc="024EE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AA318B"/>
    <w:multiLevelType w:val="hybridMultilevel"/>
    <w:tmpl w:val="E9B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04B4"/>
    <w:multiLevelType w:val="hybridMultilevel"/>
    <w:tmpl w:val="157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6CF1"/>
    <w:multiLevelType w:val="hybridMultilevel"/>
    <w:tmpl w:val="59C2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55FEE"/>
    <w:multiLevelType w:val="hybridMultilevel"/>
    <w:tmpl w:val="FB4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552C"/>
    <w:multiLevelType w:val="hybridMultilevel"/>
    <w:tmpl w:val="8BC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26B2"/>
    <w:multiLevelType w:val="hybridMultilevel"/>
    <w:tmpl w:val="C59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D2F73"/>
    <w:multiLevelType w:val="hybridMultilevel"/>
    <w:tmpl w:val="56C4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20A"/>
    <w:multiLevelType w:val="multilevel"/>
    <w:tmpl w:val="6D362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205A11"/>
    <w:multiLevelType w:val="hybridMultilevel"/>
    <w:tmpl w:val="BD6A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2343"/>
    <w:multiLevelType w:val="hybridMultilevel"/>
    <w:tmpl w:val="C59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045"/>
    <w:multiLevelType w:val="hybridMultilevel"/>
    <w:tmpl w:val="3C145B14"/>
    <w:lvl w:ilvl="0" w:tplc="024EE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D64993"/>
    <w:multiLevelType w:val="hybridMultilevel"/>
    <w:tmpl w:val="9D60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45967"/>
    <w:multiLevelType w:val="hybridMultilevel"/>
    <w:tmpl w:val="E816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BDE"/>
    <w:multiLevelType w:val="hybridMultilevel"/>
    <w:tmpl w:val="4CAE1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A0E75"/>
    <w:multiLevelType w:val="hybridMultilevel"/>
    <w:tmpl w:val="C59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D5FCB"/>
    <w:multiLevelType w:val="hybridMultilevel"/>
    <w:tmpl w:val="70B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D2DDD"/>
    <w:multiLevelType w:val="hybridMultilevel"/>
    <w:tmpl w:val="C59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00F14"/>
    <w:multiLevelType w:val="hybridMultilevel"/>
    <w:tmpl w:val="503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05FD1"/>
    <w:multiLevelType w:val="hybridMultilevel"/>
    <w:tmpl w:val="8006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9"/>
  </w:num>
  <w:num w:numId="5">
    <w:abstractNumId w:val="17"/>
  </w:num>
  <w:num w:numId="6">
    <w:abstractNumId w:val="18"/>
  </w:num>
  <w:num w:numId="7">
    <w:abstractNumId w:val="15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6BE"/>
    <w:rsid w:val="00032D35"/>
    <w:rsid w:val="0005143E"/>
    <w:rsid w:val="0009272B"/>
    <w:rsid w:val="00093412"/>
    <w:rsid w:val="000A26BE"/>
    <w:rsid w:val="000E7990"/>
    <w:rsid w:val="00142122"/>
    <w:rsid w:val="00144D63"/>
    <w:rsid w:val="001853B6"/>
    <w:rsid w:val="001A1502"/>
    <w:rsid w:val="001D6630"/>
    <w:rsid w:val="001E1CFC"/>
    <w:rsid w:val="001F22F9"/>
    <w:rsid w:val="00224AF6"/>
    <w:rsid w:val="00231D10"/>
    <w:rsid w:val="00244C26"/>
    <w:rsid w:val="002556B1"/>
    <w:rsid w:val="00261ED3"/>
    <w:rsid w:val="00267BC8"/>
    <w:rsid w:val="00277AE2"/>
    <w:rsid w:val="00290D50"/>
    <w:rsid w:val="002C4B64"/>
    <w:rsid w:val="002E3AEE"/>
    <w:rsid w:val="002E50CC"/>
    <w:rsid w:val="00326E3C"/>
    <w:rsid w:val="003307BC"/>
    <w:rsid w:val="003542F8"/>
    <w:rsid w:val="00363CFA"/>
    <w:rsid w:val="003811AD"/>
    <w:rsid w:val="003A1029"/>
    <w:rsid w:val="003C3E1B"/>
    <w:rsid w:val="003C6A4D"/>
    <w:rsid w:val="003E3AA2"/>
    <w:rsid w:val="003F5B6D"/>
    <w:rsid w:val="0047498D"/>
    <w:rsid w:val="004807FD"/>
    <w:rsid w:val="005723DD"/>
    <w:rsid w:val="00590D5B"/>
    <w:rsid w:val="005A2389"/>
    <w:rsid w:val="005A40ED"/>
    <w:rsid w:val="005C0595"/>
    <w:rsid w:val="005D468A"/>
    <w:rsid w:val="00634F89"/>
    <w:rsid w:val="00656E92"/>
    <w:rsid w:val="006D06BF"/>
    <w:rsid w:val="007039AF"/>
    <w:rsid w:val="007402D0"/>
    <w:rsid w:val="007763A4"/>
    <w:rsid w:val="007A56D1"/>
    <w:rsid w:val="007E749C"/>
    <w:rsid w:val="00804FA2"/>
    <w:rsid w:val="00823770"/>
    <w:rsid w:val="008272D3"/>
    <w:rsid w:val="008536CE"/>
    <w:rsid w:val="00857693"/>
    <w:rsid w:val="0087398F"/>
    <w:rsid w:val="0089782E"/>
    <w:rsid w:val="008B0453"/>
    <w:rsid w:val="008C4691"/>
    <w:rsid w:val="008D3386"/>
    <w:rsid w:val="009542C4"/>
    <w:rsid w:val="009862AD"/>
    <w:rsid w:val="009872E0"/>
    <w:rsid w:val="00990EF5"/>
    <w:rsid w:val="009D63C2"/>
    <w:rsid w:val="009E4AA5"/>
    <w:rsid w:val="009F2257"/>
    <w:rsid w:val="00A0565F"/>
    <w:rsid w:val="00A177F1"/>
    <w:rsid w:val="00A316C0"/>
    <w:rsid w:val="00A50188"/>
    <w:rsid w:val="00A83FC4"/>
    <w:rsid w:val="00AA079B"/>
    <w:rsid w:val="00AD5C98"/>
    <w:rsid w:val="00B3680C"/>
    <w:rsid w:val="00B47CD2"/>
    <w:rsid w:val="00B650A9"/>
    <w:rsid w:val="00B82D5E"/>
    <w:rsid w:val="00B96E77"/>
    <w:rsid w:val="00BA17E6"/>
    <w:rsid w:val="00BD2472"/>
    <w:rsid w:val="00BE526A"/>
    <w:rsid w:val="00C12BEB"/>
    <w:rsid w:val="00C417BF"/>
    <w:rsid w:val="00C52B50"/>
    <w:rsid w:val="00CB3D7B"/>
    <w:rsid w:val="00CE5A76"/>
    <w:rsid w:val="00D106F0"/>
    <w:rsid w:val="00D72F16"/>
    <w:rsid w:val="00DB3296"/>
    <w:rsid w:val="00DB37CE"/>
    <w:rsid w:val="00DF0D47"/>
    <w:rsid w:val="00E406B5"/>
    <w:rsid w:val="00E45101"/>
    <w:rsid w:val="00E84FA6"/>
    <w:rsid w:val="00E85396"/>
    <w:rsid w:val="00E855AB"/>
    <w:rsid w:val="00EC6DB2"/>
    <w:rsid w:val="00ED6708"/>
    <w:rsid w:val="00EE14D9"/>
    <w:rsid w:val="00F03FE2"/>
    <w:rsid w:val="00F47B4F"/>
    <w:rsid w:val="00F51006"/>
    <w:rsid w:val="00F642D4"/>
    <w:rsid w:val="00F86B3F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3159"/>
  <w15:docId w15:val="{F01C79FB-CC83-4A89-8CC8-55F87FFD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D1"/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6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3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63A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6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Гриневич</dc:creator>
  <cp:lastModifiedBy>Artem Polomoshnov</cp:lastModifiedBy>
  <cp:revision>25</cp:revision>
  <dcterms:created xsi:type="dcterms:W3CDTF">2024-01-13T08:03:00Z</dcterms:created>
  <dcterms:modified xsi:type="dcterms:W3CDTF">2024-01-28T14:27:00Z</dcterms:modified>
</cp:coreProperties>
</file>