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17112A" w:rsidRPr="00066A4D">
        <w:rPr>
          <w:b/>
          <w:bCs/>
          <w:sz w:val="23"/>
          <w:szCs w:val="23"/>
        </w:rPr>
        <w:t>21</w:t>
      </w:r>
      <w:r w:rsidRPr="00066A4D">
        <w:rPr>
          <w:b/>
          <w:bCs/>
          <w:sz w:val="23"/>
          <w:szCs w:val="23"/>
        </w:rPr>
        <w:t xml:space="preserve"> </w:t>
      </w:r>
      <w:r w:rsidR="0017112A" w:rsidRPr="00066A4D">
        <w:rPr>
          <w:b/>
          <w:bCs/>
          <w:sz w:val="23"/>
          <w:szCs w:val="23"/>
        </w:rPr>
        <w:t>августа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21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Место проведения – Алтайский краевой шахматный клуб, г. Барнаул, ул. Гоголя, 42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Время начала: 1</w:t>
      </w:r>
      <w:r w:rsidR="006B3315" w:rsidRPr="00066A4D">
        <w:rPr>
          <w:b/>
          <w:bCs/>
          <w:sz w:val="23"/>
          <w:szCs w:val="23"/>
        </w:rPr>
        <w:t>5</w:t>
      </w:r>
      <w:r w:rsidRPr="00066A4D">
        <w:rPr>
          <w:b/>
          <w:bCs/>
          <w:sz w:val="23"/>
          <w:szCs w:val="23"/>
        </w:rPr>
        <w:t>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</w:t>
      </w:r>
      <w:r w:rsidR="006B3315" w:rsidRPr="00066A4D">
        <w:rPr>
          <w:b/>
          <w:bCs/>
          <w:sz w:val="23"/>
          <w:szCs w:val="23"/>
        </w:rPr>
        <w:t>Зыкина Н.Н.</w:t>
      </w:r>
      <w:r w:rsidR="00B57EAA" w:rsidRPr="00066A4D">
        <w:rPr>
          <w:b/>
          <w:bCs/>
          <w:sz w:val="23"/>
          <w:szCs w:val="23"/>
        </w:rPr>
        <w:t xml:space="preserve">, </w:t>
      </w:r>
      <w:r w:rsidRPr="00066A4D">
        <w:rPr>
          <w:b/>
          <w:bCs/>
          <w:sz w:val="23"/>
          <w:szCs w:val="23"/>
        </w:rPr>
        <w:t xml:space="preserve">Бочкарев А.А., </w:t>
      </w:r>
      <w:proofErr w:type="spellStart"/>
      <w:r w:rsidR="00B57EAA" w:rsidRPr="00066A4D">
        <w:rPr>
          <w:b/>
          <w:bCs/>
          <w:sz w:val="23"/>
          <w:szCs w:val="23"/>
        </w:rPr>
        <w:t>Косачев</w:t>
      </w:r>
      <w:proofErr w:type="spellEnd"/>
      <w:r w:rsidR="00B57EAA" w:rsidRPr="00066A4D">
        <w:rPr>
          <w:b/>
          <w:bCs/>
          <w:sz w:val="23"/>
          <w:szCs w:val="23"/>
        </w:rPr>
        <w:t xml:space="preserve"> Д.Ю.</w:t>
      </w:r>
      <w:r w:rsidR="00824AB8" w:rsidRPr="00066A4D">
        <w:rPr>
          <w:b/>
          <w:bCs/>
          <w:sz w:val="23"/>
          <w:szCs w:val="23"/>
        </w:rPr>
        <w:t xml:space="preserve">, </w:t>
      </w:r>
      <w:r w:rsidR="0017112A" w:rsidRPr="00066A4D">
        <w:rPr>
          <w:b/>
          <w:bCs/>
          <w:sz w:val="23"/>
          <w:szCs w:val="23"/>
        </w:rPr>
        <w:t xml:space="preserve">Борисов А.Н., </w:t>
      </w:r>
      <w:proofErr w:type="spellStart"/>
      <w:r w:rsidR="006B3315" w:rsidRPr="00066A4D">
        <w:rPr>
          <w:b/>
          <w:bCs/>
          <w:sz w:val="23"/>
          <w:szCs w:val="23"/>
        </w:rPr>
        <w:t>Эртель</w:t>
      </w:r>
      <w:proofErr w:type="spellEnd"/>
      <w:r w:rsidR="006B3315" w:rsidRPr="00066A4D">
        <w:rPr>
          <w:b/>
          <w:bCs/>
          <w:sz w:val="23"/>
          <w:szCs w:val="23"/>
        </w:rPr>
        <w:t xml:space="preserve"> В.А.</w:t>
      </w:r>
      <w:r w:rsidR="0017112A" w:rsidRPr="00066A4D">
        <w:rPr>
          <w:b/>
          <w:bCs/>
          <w:sz w:val="23"/>
          <w:szCs w:val="23"/>
        </w:rPr>
        <w:t xml:space="preserve">, </w:t>
      </w:r>
      <w:proofErr w:type="spellStart"/>
      <w:r w:rsidR="0017112A" w:rsidRPr="00066A4D">
        <w:rPr>
          <w:b/>
          <w:bCs/>
          <w:sz w:val="23"/>
          <w:szCs w:val="23"/>
        </w:rPr>
        <w:t>Пышнограй</w:t>
      </w:r>
      <w:proofErr w:type="spellEnd"/>
      <w:r w:rsidR="0017112A" w:rsidRPr="00066A4D">
        <w:rPr>
          <w:b/>
          <w:bCs/>
          <w:sz w:val="23"/>
          <w:szCs w:val="23"/>
        </w:rPr>
        <w:t xml:space="preserve"> Д.И.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17112A" w:rsidRPr="00066A4D" w:rsidRDefault="00E54069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Прочие присутствующие</w:t>
      </w:r>
      <w:r w:rsidR="0017112A" w:rsidRPr="00066A4D">
        <w:rPr>
          <w:b/>
          <w:bCs/>
          <w:sz w:val="23"/>
          <w:szCs w:val="23"/>
        </w:rPr>
        <w:t xml:space="preserve">: </w:t>
      </w:r>
      <w:r w:rsidRPr="00066A4D">
        <w:rPr>
          <w:b/>
          <w:bCs/>
          <w:sz w:val="23"/>
          <w:szCs w:val="23"/>
        </w:rPr>
        <w:t xml:space="preserve">Васильев Г.В., </w:t>
      </w:r>
      <w:proofErr w:type="spellStart"/>
      <w:r w:rsidRPr="00066A4D">
        <w:rPr>
          <w:b/>
          <w:bCs/>
          <w:sz w:val="23"/>
          <w:szCs w:val="23"/>
        </w:rPr>
        <w:t>Цепенникова</w:t>
      </w:r>
      <w:proofErr w:type="spellEnd"/>
      <w:r w:rsidRPr="00066A4D">
        <w:rPr>
          <w:b/>
          <w:bCs/>
          <w:sz w:val="23"/>
          <w:szCs w:val="23"/>
        </w:rPr>
        <w:t xml:space="preserve"> Т.В., </w:t>
      </w:r>
      <w:proofErr w:type="spellStart"/>
      <w:r w:rsidRPr="00066A4D">
        <w:rPr>
          <w:b/>
          <w:bCs/>
          <w:sz w:val="23"/>
          <w:szCs w:val="23"/>
        </w:rPr>
        <w:t>Дегтерев</w:t>
      </w:r>
      <w:proofErr w:type="spellEnd"/>
      <w:r w:rsidRPr="00066A4D">
        <w:rPr>
          <w:b/>
          <w:bCs/>
          <w:sz w:val="23"/>
          <w:szCs w:val="23"/>
        </w:rPr>
        <w:t xml:space="preserve"> А.Н., Труфанов А.Г., Медведев </w:t>
      </w:r>
      <w:r w:rsidR="00066A4D">
        <w:rPr>
          <w:b/>
          <w:bCs/>
          <w:sz w:val="23"/>
          <w:szCs w:val="23"/>
        </w:rPr>
        <w:t>Н.И.</w:t>
      </w:r>
      <w:r w:rsidRPr="00066A4D">
        <w:rPr>
          <w:b/>
          <w:bCs/>
          <w:sz w:val="23"/>
          <w:szCs w:val="23"/>
        </w:rPr>
        <w:t xml:space="preserve">, </w:t>
      </w:r>
      <w:proofErr w:type="spellStart"/>
      <w:r w:rsidRPr="00066A4D">
        <w:rPr>
          <w:b/>
          <w:bCs/>
          <w:sz w:val="23"/>
          <w:szCs w:val="23"/>
        </w:rPr>
        <w:t>Бояринцев</w:t>
      </w:r>
      <w:proofErr w:type="spellEnd"/>
      <w:r w:rsidRPr="00066A4D">
        <w:rPr>
          <w:b/>
          <w:bCs/>
          <w:sz w:val="23"/>
          <w:szCs w:val="23"/>
        </w:rPr>
        <w:t xml:space="preserve"> В.О., Сухоруков А.А., Ильин К.А., Белых А.Я.</w:t>
      </w:r>
    </w:p>
    <w:p w:rsidR="002A12C0" w:rsidRPr="00066A4D" w:rsidRDefault="002A12C0" w:rsidP="00F87F07">
      <w:pPr>
        <w:rPr>
          <w:b/>
          <w:bCs/>
          <w:sz w:val="23"/>
          <w:szCs w:val="23"/>
        </w:rPr>
      </w:pP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66A4D">
        <w:rPr>
          <w:bCs/>
          <w:sz w:val="25"/>
          <w:szCs w:val="25"/>
        </w:rPr>
        <w:t xml:space="preserve">Председателем заседания избран </w:t>
      </w:r>
      <w:r w:rsidR="00F87F07" w:rsidRPr="00066A4D">
        <w:rPr>
          <w:bCs/>
          <w:sz w:val="25"/>
          <w:szCs w:val="25"/>
        </w:rPr>
        <w:t>Поломошнов А.А.</w:t>
      </w: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В повестку собрания вынесены следующие вопросы: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>День Шахмат в Алтайском крае (октябрь 2021 года).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>Первенство СФО — определение сопровождающих тренеров, принципов формирования команды.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>Работа комиссии по шахматистам с ограниченными возможностями — проведение первенства края, присвоение разрядов, прозрачность формирования кандидатов на участие в межрегиональных турнирах.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 xml:space="preserve">Объявление </w:t>
      </w:r>
      <w:proofErr w:type="gramStart"/>
      <w:r w:rsidRPr="00066A4D">
        <w:rPr>
          <w:color w:val="333333"/>
          <w:sz w:val="25"/>
          <w:szCs w:val="26"/>
        </w:rPr>
        <w:t>даты проведения годовой конференции шахматистов Алтайского края</w:t>
      </w:r>
      <w:proofErr w:type="gramEnd"/>
      <w:r w:rsidRPr="00066A4D">
        <w:rPr>
          <w:color w:val="333333"/>
          <w:sz w:val="25"/>
          <w:szCs w:val="26"/>
        </w:rPr>
        <w:t>.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>Календарь турниров на 2022 год.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>Формирование презентации федерации для спонсоров.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>Разное.</w:t>
      </w:r>
    </w:p>
    <w:p w:rsidR="00612DDF" w:rsidRPr="00066A4D" w:rsidRDefault="00612DDF" w:rsidP="00F87F07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5"/>
          <w:szCs w:val="25"/>
        </w:rPr>
      </w:pPr>
      <w:r w:rsidRPr="00066A4D">
        <w:rPr>
          <w:rStyle w:val="a5"/>
          <w:bCs w:val="0"/>
          <w:i/>
          <w:sz w:val="25"/>
          <w:szCs w:val="25"/>
        </w:rPr>
        <w:t>Предлагается утвердить повестку. Голосование «за» - единогласно. Повестка утверждается.</w:t>
      </w:r>
    </w:p>
    <w:p w:rsidR="00612DDF" w:rsidRPr="00066A4D" w:rsidRDefault="00612DDF" w:rsidP="00C7460F">
      <w:pPr>
        <w:jc w:val="both"/>
        <w:rPr>
          <w:b/>
          <w:bCs/>
          <w:sz w:val="23"/>
          <w:szCs w:val="23"/>
        </w:rPr>
      </w:pPr>
    </w:p>
    <w:p w:rsidR="004A492E" w:rsidRPr="00066A4D" w:rsidRDefault="002A12C0" w:rsidP="00FE56F0">
      <w:pPr>
        <w:jc w:val="both"/>
        <w:rPr>
          <w:b/>
          <w:color w:val="333333"/>
          <w:sz w:val="25"/>
          <w:szCs w:val="25"/>
        </w:rPr>
      </w:pPr>
      <w:r w:rsidRPr="00066A4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1. </w:t>
      </w:r>
      <w:r w:rsidR="00E54069" w:rsidRPr="00066A4D">
        <w:rPr>
          <w:b/>
          <w:color w:val="333333"/>
          <w:sz w:val="25"/>
          <w:szCs w:val="26"/>
        </w:rPr>
        <w:t>День Шахмат в Алтайском крае (октябрь 2021 года).</w:t>
      </w:r>
    </w:p>
    <w:p w:rsidR="001754D1" w:rsidRPr="00066A4D" w:rsidRDefault="00B57EAA" w:rsidP="00E54069">
      <w:pPr>
        <w:jc w:val="both"/>
        <w:rPr>
          <w:color w:val="333333"/>
          <w:sz w:val="25"/>
          <w:szCs w:val="25"/>
        </w:rPr>
      </w:pPr>
      <w:r w:rsidRPr="00066A4D">
        <w:rPr>
          <w:color w:val="000000"/>
          <w:sz w:val="25"/>
          <w:szCs w:val="25"/>
        </w:rPr>
        <w:t xml:space="preserve">Выступил </w:t>
      </w:r>
      <w:r w:rsidR="00AE1D2C" w:rsidRPr="00066A4D">
        <w:rPr>
          <w:color w:val="000000"/>
          <w:sz w:val="25"/>
          <w:szCs w:val="25"/>
        </w:rPr>
        <w:t>Поломошнов А.А.</w:t>
      </w:r>
      <w:r w:rsidR="00824AB8" w:rsidRPr="00066A4D">
        <w:rPr>
          <w:color w:val="000000"/>
          <w:sz w:val="25"/>
          <w:szCs w:val="25"/>
        </w:rPr>
        <w:t xml:space="preserve">, который </w:t>
      </w:r>
      <w:r w:rsidR="00E54069" w:rsidRPr="00066A4D">
        <w:rPr>
          <w:color w:val="000000"/>
          <w:sz w:val="25"/>
          <w:szCs w:val="25"/>
        </w:rPr>
        <w:t>сообщил, что День Шахмат в Алтайском крае пройдет с 15 по 17 октября (по выбору проводящих организаций). В рамках дня шахмат планируется проведение шахматных мероприятий в общеобразовательных школах края, детско-юношеских спортивных школах и прочих учреждениях в ведомствах Министерства образования и науки и Министерства спорта Алтайского края. В ближайшее время выйдет положение о Дне шахмат в Алтайском крае.</w:t>
      </w:r>
    </w:p>
    <w:p w:rsidR="001754D1" w:rsidRPr="00066A4D" w:rsidRDefault="001754D1" w:rsidP="001754D1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E54069" w:rsidRPr="00066A4D" w:rsidRDefault="00E54069" w:rsidP="00E54069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E54069" w:rsidRPr="00066A4D" w:rsidRDefault="00E54069" w:rsidP="00E54069">
      <w:pPr>
        <w:shd w:val="clear" w:color="auto" w:fill="FFFFFF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5"/>
          <w:szCs w:val="25"/>
          <w:shd w:val="clear" w:color="auto" w:fill="FFFFFF"/>
        </w:rPr>
        <w:t>Принять к сведению.</w:t>
      </w:r>
    </w:p>
    <w:p w:rsidR="00E54069" w:rsidRPr="00066A4D" w:rsidRDefault="00E54069" w:rsidP="00E54069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B57EAA" w:rsidRPr="00066A4D" w:rsidRDefault="00B57EAA" w:rsidP="00FE56F0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6784A" w:rsidRPr="00066A4D" w:rsidRDefault="00824AB8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 </w:t>
      </w:r>
      <w:r w:rsidR="0056784A"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AE1D2C" w:rsidRPr="00066A4D" w:rsidRDefault="00AE1D2C" w:rsidP="00AE1D2C">
      <w:pPr>
        <w:pStyle w:val="a4"/>
        <w:rPr>
          <w:b/>
          <w:bCs/>
          <w:color w:val="000000"/>
          <w:sz w:val="25"/>
          <w:szCs w:val="25"/>
          <w:shd w:val="clear" w:color="auto" w:fill="FFFFFF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824AB8" w:rsidRPr="00066A4D" w:rsidRDefault="00824AB8" w:rsidP="00B57EAA">
      <w:pPr>
        <w:jc w:val="both"/>
        <w:rPr>
          <w:b/>
          <w:bCs/>
          <w:sz w:val="25"/>
          <w:szCs w:val="25"/>
        </w:rPr>
      </w:pPr>
    </w:p>
    <w:p w:rsidR="00B57EAA" w:rsidRPr="00066A4D" w:rsidRDefault="00B57EAA" w:rsidP="00B57EAA">
      <w:pPr>
        <w:jc w:val="both"/>
        <w:rPr>
          <w:bCs/>
          <w:sz w:val="25"/>
          <w:szCs w:val="25"/>
        </w:rPr>
      </w:pPr>
    </w:p>
    <w:p w:rsidR="00183728" w:rsidRPr="00066A4D" w:rsidRDefault="002A12C0" w:rsidP="000C76E3">
      <w:pPr>
        <w:rPr>
          <w:b/>
          <w:color w:val="000000"/>
          <w:sz w:val="25"/>
          <w:szCs w:val="25"/>
        </w:rPr>
      </w:pPr>
      <w:r w:rsidRPr="00066A4D">
        <w:rPr>
          <w:b/>
          <w:bCs/>
          <w:color w:val="000000"/>
          <w:sz w:val="25"/>
          <w:szCs w:val="25"/>
          <w:shd w:val="clear" w:color="auto" w:fill="FFFFFF"/>
        </w:rPr>
        <w:t xml:space="preserve">2. </w:t>
      </w:r>
      <w:r w:rsidR="001E2753" w:rsidRPr="00066A4D">
        <w:rPr>
          <w:b/>
          <w:color w:val="333333"/>
          <w:sz w:val="25"/>
          <w:szCs w:val="26"/>
        </w:rPr>
        <w:t>Первенство СФО — определение сопровождающих тренеров, принципов формирования команды</w:t>
      </w:r>
      <w:r w:rsidR="00334645" w:rsidRPr="00066A4D">
        <w:rPr>
          <w:b/>
          <w:color w:val="333333"/>
          <w:sz w:val="25"/>
          <w:szCs w:val="25"/>
        </w:rPr>
        <w:t>.</w:t>
      </w:r>
    </w:p>
    <w:p w:rsidR="00000C52" w:rsidRPr="00066A4D" w:rsidRDefault="001E2753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lastRenderedPageBreak/>
        <w:t xml:space="preserve">Выступил </w:t>
      </w:r>
      <w:r w:rsidR="00334645" w:rsidRPr="00066A4D">
        <w:rPr>
          <w:color w:val="000000"/>
          <w:sz w:val="25"/>
          <w:szCs w:val="25"/>
          <w:shd w:val="clear" w:color="auto" w:fill="FFFFFF"/>
        </w:rPr>
        <w:t xml:space="preserve">Поломошнов А.А., который </w:t>
      </w:r>
      <w:r w:rsidRPr="00066A4D">
        <w:rPr>
          <w:color w:val="000000"/>
          <w:sz w:val="25"/>
          <w:szCs w:val="25"/>
          <w:shd w:val="clear" w:color="auto" w:fill="FFFFFF"/>
        </w:rPr>
        <w:t>предложил командировать на Первенство СФО чемпионов Первенства Алтайского края по возрастам, а также участников, имеющих допуск на Первенство СФО по итогам прошлого года (</w:t>
      </w:r>
      <w:proofErr w:type="spellStart"/>
      <w:r w:rsidRPr="00066A4D">
        <w:rPr>
          <w:color w:val="000000"/>
          <w:sz w:val="25"/>
          <w:szCs w:val="25"/>
          <w:shd w:val="clear" w:color="auto" w:fill="FFFFFF"/>
        </w:rPr>
        <w:t>Гайдым</w:t>
      </w:r>
      <w:proofErr w:type="spellEnd"/>
      <w:r w:rsidRPr="00066A4D">
        <w:rPr>
          <w:color w:val="000000"/>
          <w:sz w:val="25"/>
          <w:szCs w:val="25"/>
          <w:shd w:val="clear" w:color="auto" w:fill="FFFFFF"/>
        </w:rPr>
        <w:t>). По членам сборной Алтайского края, занявшим призовые места в Первенстве Алтайского края в 2021 году – принимать Тренерскому совету решение отдельно при наличии финансовых возможностей.</w:t>
      </w:r>
    </w:p>
    <w:p w:rsidR="004D01EB" w:rsidRPr="00066A4D" w:rsidRDefault="004D01EB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000C52" w:rsidRPr="00066A4D" w:rsidRDefault="00000C52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000C52" w:rsidRPr="00066A4D" w:rsidRDefault="001E2753" w:rsidP="000845A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5"/>
          <w:szCs w:val="25"/>
          <w:shd w:val="clear" w:color="auto" w:fill="FFFFFF"/>
        </w:rPr>
        <w:t>Командировать на Первенство СФО чемпионов Первенства Алтайского края по возрастам, а также участников, имеющих допуск на Первенство СФО по итогам прошлого года (</w:t>
      </w:r>
      <w:proofErr w:type="spellStart"/>
      <w:r w:rsidRPr="00066A4D">
        <w:rPr>
          <w:b/>
          <w:color w:val="000000"/>
          <w:sz w:val="25"/>
          <w:szCs w:val="25"/>
          <w:shd w:val="clear" w:color="auto" w:fill="FFFFFF"/>
        </w:rPr>
        <w:t>Гайдым</w:t>
      </w:r>
      <w:proofErr w:type="spellEnd"/>
      <w:r w:rsidRPr="00066A4D">
        <w:rPr>
          <w:b/>
          <w:color w:val="000000"/>
          <w:sz w:val="25"/>
          <w:szCs w:val="25"/>
          <w:shd w:val="clear" w:color="auto" w:fill="FFFFFF"/>
        </w:rPr>
        <w:t>). По членам сборной Алтайского края, занявшим призовые места в Первенстве Алтайского края в 2021 году – принимать Тренерскому совету решение отдельно при наличии финансовых возможностей.</w:t>
      </w:r>
    </w:p>
    <w:p w:rsidR="000B384A" w:rsidRPr="00066A4D" w:rsidRDefault="000B384A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83728" w:rsidRPr="00066A4D" w:rsidRDefault="00183728" w:rsidP="00183728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183728" w:rsidRPr="00066A4D" w:rsidRDefault="00BE5348" w:rsidP="00183728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0771E7" w:rsidRPr="00066A4D">
        <w:rPr>
          <w:b/>
          <w:i/>
          <w:color w:val="000000"/>
          <w:sz w:val="25"/>
          <w:szCs w:val="25"/>
        </w:rPr>
        <w:t>единогласно.</w:t>
      </w:r>
    </w:p>
    <w:p w:rsidR="00F1402D" w:rsidRPr="00066A4D" w:rsidRDefault="00183728" w:rsidP="00183728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333609" w:rsidRPr="00066A4D" w:rsidRDefault="00333609" w:rsidP="00183728">
      <w:pPr>
        <w:rPr>
          <w:b/>
          <w:bCs/>
          <w:sz w:val="25"/>
          <w:szCs w:val="25"/>
        </w:rPr>
      </w:pPr>
    </w:p>
    <w:p w:rsidR="004965A0" w:rsidRPr="00066A4D" w:rsidRDefault="002A12C0" w:rsidP="004965A0">
      <w:pPr>
        <w:pStyle w:val="a4"/>
        <w:ind w:left="0"/>
        <w:jc w:val="both"/>
        <w:rPr>
          <w:b/>
          <w:color w:val="000000"/>
          <w:sz w:val="25"/>
          <w:szCs w:val="25"/>
        </w:rPr>
      </w:pPr>
      <w:r w:rsidRPr="00066A4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3.</w:t>
      </w:r>
      <w:r w:rsidRPr="00066A4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C1CD7" w:rsidRPr="00066A4D">
        <w:rPr>
          <w:b/>
          <w:color w:val="333333"/>
          <w:sz w:val="25"/>
          <w:szCs w:val="26"/>
        </w:rPr>
        <w:t>Работа комиссии по шахматистам с ограниченными возможностями — проведение первенства края, присвоение разрядов, прозрачность формирования кандидатов на участие в межрегиональных турнирах.</w:t>
      </w:r>
    </w:p>
    <w:p w:rsidR="00AC4BD1" w:rsidRPr="00066A4D" w:rsidRDefault="00AC4BD1" w:rsidP="003754B2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DC1CD7" w:rsidRPr="00066A4D" w:rsidRDefault="00DC1CD7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 w:rsidRPr="00066A4D">
        <w:rPr>
          <w:color w:val="000000"/>
          <w:sz w:val="26"/>
          <w:szCs w:val="26"/>
        </w:rPr>
        <w:t xml:space="preserve">Выступила Зыкина Н.Н, которая доложила о порядке работы </w:t>
      </w:r>
      <w:r w:rsidRPr="00066A4D">
        <w:rPr>
          <w:color w:val="000000"/>
          <w:sz w:val="26"/>
          <w:szCs w:val="27"/>
        </w:rPr>
        <w:t xml:space="preserve">комиссии по шахматистам с ограниченными возможностями, а также уведомила, что в период с 23 по 26.09.2021 в Алтайском крае пройдет Первенство </w:t>
      </w:r>
      <w:r w:rsidRPr="00066A4D">
        <w:rPr>
          <w:color w:val="000000"/>
          <w:sz w:val="26"/>
          <w:szCs w:val="26"/>
        </w:rPr>
        <w:t xml:space="preserve">Алтайского </w:t>
      </w:r>
      <w:r w:rsidRPr="00066A4D">
        <w:rPr>
          <w:color w:val="000000"/>
          <w:sz w:val="26"/>
          <w:szCs w:val="27"/>
        </w:rPr>
        <w:t>края среди шахматистов с ограниченными возможностями.</w:t>
      </w:r>
      <w:r w:rsidRPr="00066A4D">
        <w:rPr>
          <w:color w:val="000000"/>
          <w:sz w:val="26"/>
          <w:szCs w:val="26"/>
        </w:rPr>
        <w:t xml:space="preserve"> По итогам этого турнира 01.10.2021 пройдет присвоение разрядов шахматистам с ограниченными возможностями. На сегодняшний день шахматами занимаются около 60 человек с ПОДА, при этом разряд по шахматам с ПОДА имеют только 12 человек.</w:t>
      </w:r>
    </w:p>
    <w:p w:rsidR="00C645DA" w:rsidRDefault="009F3FDC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 w:rsidRPr="00066A4D">
        <w:rPr>
          <w:color w:val="000000"/>
          <w:sz w:val="26"/>
          <w:szCs w:val="26"/>
        </w:rPr>
        <w:t xml:space="preserve">Выступил Поломошнов А.А., </w:t>
      </w:r>
      <w:r w:rsidR="00DC1CD7" w:rsidRPr="00066A4D">
        <w:rPr>
          <w:color w:val="000000"/>
          <w:sz w:val="26"/>
          <w:szCs w:val="26"/>
        </w:rPr>
        <w:t xml:space="preserve">который предложил повысить прозрачность работы комиссии, а именно – опубликовать до 31.08.2021 официальное положение о порядке проведения </w:t>
      </w:r>
      <w:r w:rsidR="00DC1CD7" w:rsidRPr="00066A4D">
        <w:rPr>
          <w:color w:val="000000"/>
          <w:sz w:val="26"/>
          <w:szCs w:val="27"/>
        </w:rPr>
        <w:t>Первенства Алтайского  края среди шахматистов с ограниченными возможностями</w:t>
      </w:r>
      <w:r w:rsidR="00C01D3E" w:rsidRPr="00066A4D">
        <w:rPr>
          <w:color w:val="000000"/>
          <w:sz w:val="26"/>
          <w:szCs w:val="26"/>
        </w:rPr>
        <w:t xml:space="preserve"> 2021 года </w:t>
      </w:r>
      <w:r w:rsidR="00DC1CD7" w:rsidRPr="00066A4D">
        <w:rPr>
          <w:color w:val="000000"/>
          <w:sz w:val="26"/>
          <w:szCs w:val="26"/>
        </w:rPr>
        <w:t xml:space="preserve"> на сайте Федерации шахмат Алтайского края</w:t>
      </w:r>
      <w:r w:rsidR="00916F38" w:rsidRPr="00066A4D">
        <w:rPr>
          <w:color w:val="000000"/>
          <w:sz w:val="26"/>
          <w:szCs w:val="26"/>
        </w:rPr>
        <w:t xml:space="preserve"> (должна предоставить Зыкина Н.Н.)</w:t>
      </w:r>
      <w:r w:rsidR="00DC1CD7" w:rsidRPr="00066A4D">
        <w:rPr>
          <w:color w:val="000000"/>
          <w:sz w:val="26"/>
          <w:szCs w:val="26"/>
        </w:rPr>
        <w:t>. В эти же сроки опубликовать состав сборных команд Алтайского края по шахматам среди шахматистов с ограниченными возможностями</w:t>
      </w:r>
      <w:r w:rsidR="00C01D3E" w:rsidRPr="00066A4D">
        <w:rPr>
          <w:color w:val="000000"/>
          <w:sz w:val="26"/>
          <w:szCs w:val="26"/>
        </w:rPr>
        <w:t xml:space="preserve"> на сайте Федерации шахмат Алтайского края</w:t>
      </w:r>
      <w:r w:rsidR="00916F38" w:rsidRPr="00066A4D">
        <w:rPr>
          <w:color w:val="000000"/>
          <w:sz w:val="26"/>
          <w:szCs w:val="26"/>
        </w:rPr>
        <w:t xml:space="preserve"> (Должна предоставить Зыкина Н.Н.)</w:t>
      </w:r>
      <w:r w:rsidR="00DC1CD7" w:rsidRPr="00066A4D">
        <w:rPr>
          <w:color w:val="000000"/>
          <w:sz w:val="26"/>
          <w:szCs w:val="26"/>
        </w:rPr>
        <w:t xml:space="preserve">. Впредь заводить на сайте Федерации шахмат Алтайского края турнирные страницы на каждый турнир среди </w:t>
      </w:r>
      <w:r w:rsidR="00DC1CD7" w:rsidRPr="00066A4D">
        <w:rPr>
          <w:color w:val="000000"/>
          <w:sz w:val="26"/>
          <w:szCs w:val="27"/>
        </w:rPr>
        <w:t>шахматист</w:t>
      </w:r>
      <w:r w:rsidR="00DC1CD7" w:rsidRPr="00066A4D">
        <w:rPr>
          <w:color w:val="000000"/>
          <w:sz w:val="26"/>
          <w:szCs w:val="26"/>
        </w:rPr>
        <w:t>ов</w:t>
      </w:r>
      <w:r w:rsidR="00DC1CD7" w:rsidRPr="00066A4D">
        <w:rPr>
          <w:color w:val="000000"/>
          <w:sz w:val="26"/>
          <w:szCs w:val="27"/>
        </w:rPr>
        <w:t xml:space="preserve"> </w:t>
      </w:r>
      <w:proofErr w:type="gramStart"/>
      <w:r w:rsidR="00DC1CD7" w:rsidRPr="00066A4D">
        <w:rPr>
          <w:color w:val="000000"/>
          <w:sz w:val="26"/>
          <w:szCs w:val="27"/>
        </w:rPr>
        <w:t>с</w:t>
      </w:r>
      <w:proofErr w:type="gramEnd"/>
      <w:r w:rsidR="00DC1CD7" w:rsidRPr="00066A4D">
        <w:rPr>
          <w:color w:val="000000"/>
          <w:sz w:val="26"/>
          <w:szCs w:val="27"/>
        </w:rPr>
        <w:t xml:space="preserve"> ограниченными возможностями</w:t>
      </w:r>
      <w:r w:rsidR="00DC1CD7" w:rsidRPr="00066A4D">
        <w:rPr>
          <w:color w:val="000000"/>
          <w:sz w:val="26"/>
          <w:szCs w:val="26"/>
        </w:rPr>
        <w:t xml:space="preserve">, где выставлять таблицы и результаты. </w:t>
      </w:r>
      <w:r w:rsidR="00916F38" w:rsidRPr="00066A4D">
        <w:rPr>
          <w:color w:val="000000"/>
          <w:sz w:val="26"/>
          <w:szCs w:val="26"/>
        </w:rPr>
        <w:t xml:space="preserve">Обязанность по предоставлению информации возложить на председателя комиссии по работе  с </w:t>
      </w:r>
      <w:r w:rsidR="00916F38" w:rsidRPr="00066A4D">
        <w:rPr>
          <w:color w:val="000000"/>
          <w:sz w:val="26"/>
          <w:szCs w:val="27"/>
        </w:rPr>
        <w:t>шахматистам</w:t>
      </w:r>
      <w:r w:rsidR="00916F38" w:rsidRPr="00066A4D">
        <w:rPr>
          <w:color w:val="000000"/>
          <w:sz w:val="26"/>
          <w:szCs w:val="26"/>
        </w:rPr>
        <w:t>и</w:t>
      </w:r>
      <w:r w:rsidR="00916F38" w:rsidRPr="00066A4D">
        <w:rPr>
          <w:color w:val="000000"/>
          <w:sz w:val="26"/>
          <w:szCs w:val="27"/>
        </w:rPr>
        <w:t xml:space="preserve"> с ограниченными возможностями</w:t>
      </w:r>
      <w:r w:rsidR="00916F38" w:rsidRPr="00066A4D">
        <w:rPr>
          <w:color w:val="000000"/>
          <w:sz w:val="26"/>
          <w:szCs w:val="26"/>
        </w:rPr>
        <w:t>.</w:t>
      </w:r>
    </w:p>
    <w:p w:rsidR="00E628EC" w:rsidRPr="00E628EC" w:rsidRDefault="00E628EC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Выступила Зыкина Н.Н., которая сообщила, что д</w:t>
      </w:r>
      <w:r w:rsidRPr="00E628EC">
        <w:rPr>
          <w:color w:val="000000"/>
          <w:sz w:val="26"/>
          <w:szCs w:val="26"/>
        </w:rPr>
        <w:t>ля присвоения разрядов инвалидам по спорту лиц с ПОДА, по спорту глухих, по спорту слепых необходимо ходатайство от соответствующих организаций. Ходатайство они пишут только</w:t>
      </w:r>
      <w:r>
        <w:rPr>
          <w:color w:val="000000"/>
          <w:sz w:val="26"/>
          <w:szCs w:val="26"/>
        </w:rPr>
        <w:t xml:space="preserve"> </w:t>
      </w:r>
      <w:r w:rsidRPr="00E628EC">
        <w:rPr>
          <w:color w:val="000000"/>
          <w:sz w:val="26"/>
          <w:szCs w:val="26"/>
        </w:rPr>
        <w:t>своим членам организации.</w:t>
      </w:r>
    </w:p>
    <w:p w:rsidR="00E628EC" w:rsidRPr="00E628EC" w:rsidRDefault="00E628EC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 w:rsidRPr="00E628EC">
        <w:rPr>
          <w:color w:val="000000"/>
          <w:sz w:val="26"/>
          <w:szCs w:val="26"/>
        </w:rPr>
        <w:t>Федерации по спорту лиц с ПОДА и слепых находятся в Бийске. Выходом из положения является вступление спортсменов в</w:t>
      </w:r>
      <w:r>
        <w:rPr>
          <w:color w:val="000000"/>
          <w:sz w:val="26"/>
          <w:szCs w:val="26"/>
        </w:rPr>
        <w:t xml:space="preserve"> </w:t>
      </w:r>
      <w:r w:rsidRPr="00E628EC">
        <w:rPr>
          <w:color w:val="000000"/>
          <w:sz w:val="26"/>
          <w:szCs w:val="26"/>
        </w:rPr>
        <w:t>членство клубов инвалидов в Барнауле.</w:t>
      </w:r>
    </w:p>
    <w:p w:rsidR="00E628EC" w:rsidRPr="00E628EC" w:rsidRDefault="00E628EC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 w:rsidRPr="00E628EC">
        <w:rPr>
          <w:color w:val="000000"/>
          <w:sz w:val="26"/>
          <w:szCs w:val="26"/>
        </w:rPr>
        <w:t>Клубы инвалидов с ПОДА в Барнауле:</w:t>
      </w:r>
    </w:p>
    <w:p w:rsidR="00E628EC" w:rsidRPr="00E628EC" w:rsidRDefault="00E628EC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 w:rsidRPr="00E628EC">
        <w:rPr>
          <w:color w:val="000000"/>
          <w:sz w:val="26"/>
          <w:szCs w:val="26"/>
        </w:rPr>
        <w:lastRenderedPageBreak/>
        <w:t>ФОКИ «</w:t>
      </w:r>
      <w:proofErr w:type="spellStart"/>
      <w:r w:rsidRPr="00E628EC">
        <w:rPr>
          <w:color w:val="000000"/>
          <w:sz w:val="26"/>
          <w:szCs w:val="26"/>
        </w:rPr>
        <w:t>Инваспорт</w:t>
      </w:r>
      <w:proofErr w:type="spellEnd"/>
      <w:r w:rsidRPr="00E628EC">
        <w:rPr>
          <w:color w:val="000000"/>
          <w:sz w:val="26"/>
          <w:szCs w:val="26"/>
        </w:rPr>
        <w:t>», руководитель Кузнецов Игорь Владимирович, </w:t>
      </w:r>
    </w:p>
    <w:p w:rsidR="00E628EC" w:rsidRPr="00E628EC" w:rsidRDefault="00E628EC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 w:rsidRPr="00E628EC">
        <w:rPr>
          <w:color w:val="000000"/>
          <w:sz w:val="26"/>
          <w:szCs w:val="26"/>
        </w:rPr>
        <w:t xml:space="preserve">ФОКИ «Патриот», руководитель </w:t>
      </w:r>
      <w:proofErr w:type="spellStart"/>
      <w:r w:rsidRPr="00E628EC">
        <w:rPr>
          <w:color w:val="000000"/>
          <w:sz w:val="26"/>
          <w:szCs w:val="26"/>
        </w:rPr>
        <w:t>Подпальный</w:t>
      </w:r>
      <w:proofErr w:type="spellEnd"/>
      <w:r w:rsidRPr="00E628EC">
        <w:rPr>
          <w:color w:val="000000"/>
          <w:sz w:val="26"/>
          <w:szCs w:val="26"/>
        </w:rPr>
        <w:t xml:space="preserve"> Андрей Александрович</w:t>
      </w:r>
    </w:p>
    <w:p w:rsidR="00E628EC" w:rsidRPr="00E628EC" w:rsidRDefault="00E628EC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 w:rsidRPr="00E628EC">
        <w:rPr>
          <w:color w:val="000000"/>
          <w:sz w:val="26"/>
          <w:szCs w:val="26"/>
        </w:rPr>
        <w:t>Правом подписывать ходатайства по спорту слепых и глухих в Барнауле имеют соответственно Алтайские</w:t>
      </w:r>
      <w:r>
        <w:rPr>
          <w:color w:val="000000"/>
          <w:sz w:val="26"/>
          <w:szCs w:val="26"/>
        </w:rPr>
        <w:t xml:space="preserve"> региональные общественные организации </w:t>
      </w:r>
      <w:r w:rsidRPr="00E628EC">
        <w:rPr>
          <w:color w:val="000000"/>
          <w:sz w:val="26"/>
          <w:szCs w:val="26"/>
        </w:rPr>
        <w:t>Всероссийского общества слепых и Всероссийского общества глухих.</w:t>
      </w:r>
    </w:p>
    <w:p w:rsidR="00E628EC" w:rsidRPr="00066A4D" w:rsidRDefault="00E628EC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</w:p>
    <w:p w:rsidR="00336B63" w:rsidRPr="00066A4D" w:rsidRDefault="00336B63" w:rsidP="00AC4BD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AC4BD1" w:rsidRPr="00066A4D" w:rsidRDefault="00AC4BD1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C645DA" w:rsidRPr="00066A4D" w:rsidRDefault="0036037D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6"/>
          <w:szCs w:val="26"/>
        </w:rPr>
        <w:t xml:space="preserve">Повысить прозрачность работы комиссии, а именно – опубликовать до 31.08.2021 официальное положение о порядке проведения </w:t>
      </w:r>
      <w:r w:rsidRPr="00066A4D">
        <w:rPr>
          <w:b/>
          <w:color w:val="000000"/>
          <w:sz w:val="26"/>
          <w:szCs w:val="27"/>
        </w:rPr>
        <w:t>Первенства Алтайского  края среди шахматистов с ограниченными возможностями</w:t>
      </w:r>
      <w:r w:rsidR="00C01D3E" w:rsidRPr="00066A4D">
        <w:rPr>
          <w:b/>
          <w:color w:val="000000"/>
          <w:sz w:val="26"/>
          <w:szCs w:val="26"/>
        </w:rPr>
        <w:t xml:space="preserve"> 2021 года </w:t>
      </w:r>
      <w:r w:rsidRPr="00066A4D">
        <w:rPr>
          <w:b/>
          <w:color w:val="000000"/>
          <w:sz w:val="26"/>
          <w:szCs w:val="26"/>
        </w:rPr>
        <w:t>на сайте Федерации шахмат Алтайского края (должна предоставить Зыкина Н.Н.). В эти же сроки опубликовать</w:t>
      </w:r>
      <w:r w:rsidR="00C01D3E" w:rsidRPr="00066A4D">
        <w:rPr>
          <w:b/>
          <w:color w:val="000000"/>
          <w:sz w:val="26"/>
          <w:szCs w:val="26"/>
        </w:rPr>
        <w:t xml:space="preserve"> на сайте Федерации шахмат Алтайского края</w:t>
      </w:r>
      <w:r w:rsidRPr="00066A4D">
        <w:rPr>
          <w:b/>
          <w:color w:val="000000"/>
          <w:sz w:val="26"/>
          <w:szCs w:val="26"/>
        </w:rPr>
        <w:t xml:space="preserve"> состав сборных команд Алтайского края по шахматам среди шахматистов с ограниченными возможностями (Должна предоставить Зыкина Н.Н.). Впредь заводить на сайте Федерации шахмат Алтайского края турнирные страницы на каждый турнир среди </w:t>
      </w:r>
      <w:r w:rsidRPr="00066A4D">
        <w:rPr>
          <w:b/>
          <w:color w:val="000000"/>
          <w:sz w:val="26"/>
          <w:szCs w:val="27"/>
        </w:rPr>
        <w:t>шахматист</w:t>
      </w:r>
      <w:r w:rsidRPr="00066A4D">
        <w:rPr>
          <w:b/>
          <w:color w:val="000000"/>
          <w:sz w:val="26"/>
          <w:szCs w:val="26"/>
        </w:rPr>
        <w:t>ов</w:t>
      </w:r>
      <w:r w:rsidRPr="00066A4D">
        <w:rPr>
          <w:b/>
          <w:color w:val="000000"/>
          <w:sz w:val="26"/>
          <w:szCs w:val="27"/>
        </w:rPr>
        <w:t xml:space="preserve"> с ограниченными возможностями</w:t>
      </w:r>
      <w:r w:rsidRPr="00066A4D">
        <w:rPr>
          <w:b/>
          <w:color w:val="000000"/>
          <w:sz w:val="26"/>
          <w:szCs w:val="26"/>
        </w:rPr>
        <w:t xml:space="preserve">, где выставлять таблицы и результаты. Обязанность по предоставлению информации возложить на председателя комиссии по работе  с </w:t>
      </w:r>
      <w:r w:rsidRPr="00066A4D">
        <w:rPr>
          <w:b/>
          <w:color w:val="000000"/>
          <w:sz w:val="26"/>
          <w:szCs w:val="27"/>
        </w:rPr>
        <w:t>шахматистам</w:t>
      </w:r>
      <w:r w:rsidRPr="00066A4D">
        <w:rPr>
          <w:b/>
          <w:color w:val="000000"/>
          <w:sz w:val="26"/>
          <w:szCs w:val="26"/>
        </w:rPr>
        <w:t>и</w:t>
      </w:r>
      <w:r w:rsidRPr="00066A4D">
        <w:rPr>
          <w:b/>
          <w:color w:val="000000"/>
          <w:sz w:val="26"/>
          <w:szCs w:val="27"/>
        </w:rPr>
        <w:t xml:space="preserve"> с ограниченными возможностями</w:t>
      </w:r>
      <w:r w:rsidRPr="00066A4D">
        <w:rPr>
          <w:b/>
          <w:color w:val="000000"/>
          <w:sz w:val="26"/>
          <w:szCs w:val="26"/>
        </w:rPr>
        <w:t>.</w:t>
      </w:r>
    </w:p>
    <w:p w:rsidR="009F3FDC" w:rsidRPr="00066A4D" w:rsidRDefault="009F3FDC" w:rsidP="00103325">
      <w:pPr>
        <w:jc w:val="both"/>
        <w:rPr>
          <w:b/>
          <w:bCs/>
          <w:sz w:val="25"/>
          <w:szCs w:val="25"/>
        </w:rPr>
      </w:pPr>
    </w:p>
    <w:p w:rsidR="0056784A" w:rsidRPr="00066A4D" w:rsidRDefault="0056784A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6784A" w:rsidRPr="00066A4D" w:rsidRDefault="0056784A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56784A" w:rsidRPr="00066A4D" w:rsidRDefault="0056784A" w:rsidP="0056784A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2A12C0" w:rsidRPr="00066A4D" w:rsidRDefault="002A12C0" w:rsidP="00103325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066A4D">
        <w:rPr>
          <w:bCs/>
          <w:sz w:val="25"/>
          <w:szCs w:val="25"/>
        </w:rPr>
        <w:br/>
      </w:r>
      <w:r w:rsidRPr="00066A4D">
        <w:rPr>
          <w:b/>
          <w:bCs/>
          <w:color w:val="000000"/>
          <w:sz w:val="25"/>
          <w:szCs w:val="25"/>
          <w:shd w:val="clear" w:color="auto" w:fill="FFFFFF"/>
        </w:rPr>
        <w:t xml:space="preserve">4. </w:t>
      </w:r>
      <w:r w:rsidR="007520F9" w:rsidRPr="00066A4D">
        <w:rPr>
          <w:b/>
          <w:sz w:val="25"/>
          <w:szCs w:val="26"/>
        </w:rPr>
        <w:t xml:space="preserve">Объявление </w:t>
      </w:r>
      <w:proofErr w:type="gramStart"/>
      <w:r w:rsidR="007520F9" w:rsidRPr="00066A4D">
        <w:rPr>
          <w:b/>
          <w:sz w:val="25"/>
          <w:szCs w:val="26"/>
        </w:rPr>
        <w:t>даты проведения годовой конференции шахматистов Алтайского края</w:t>
      </w:r>
      <w:proofErr w:type="gramEnd"/>
      <w:r w:rsidR="007520F9" w:rsidRPr="00066A4D">
        <w:rPr>
          <w:b/>
          <w:sz w:val="25"/>
          <w:szCs w:val="26"/>
        </w:rPr>
        <w:t>.</w:t>
      </w:r>
    </w:p>
    <w:p w:rsidR="00AC4BD1" w:rsidRPr="00066A4D" w:rsidRDefault="00AC4BD1" w:rsidP="00AC4BD1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7520F9" w:rsidRPr="00066A4D" w:rsidRDefault="007520F9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Выступил Поломошнов А.А., который предложил назначить дату проведения ежегодной конференции – 03.10.2021г. в помещении КГБУ «Краевой шахматный клуб» (</w:t>
      </w:r>
      <w:proofErr w:type="gramStart"/>
      <w:r w:rsidRPr="00066A4D">
        <w:rPr>
          <w:color w:val="000000"/>
          <w:sz w:val="25"/>
          <w:szCs w:val="25"/>
          <w:shd w:val="clear" w:color="auto" w:fill="FFFFFF"/>
        </w:rPr>
        <w:t>г</w:t>
      </w:r>
      <w:proofErr w:type="gramEnd"/>
      <w:r w:rsidRPr="00066A4D">
        <w:rPr>
          <w:color w:val="000000"/>
          <w:sz w:val="25"/>
          <w:szCs w:val="25"/>
          <w:shd w:val="clear" w:color="auto" w:fill="FFFFFF"/>
        </w:rPr>
        <w:t>. Барнаул, ул. Гоголя, 42) в 15:00 часов.</w:t>
      </w:r>
    </w:p>
    <w:p w:rsidR="007520F9" w:rsidRPr="00066A4D" w:rsidRDefault="007520F9" w:rsidP="00AC4BD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AC4BD1" w:rsidRPr="00066A4D" w:rsidRDefault="00AC4BD1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BB1E23" w:rsidRPr="00066A4D" w:rsidRDefault="007520F9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5"/>
          <w:szCs w:val="25"/>
          <w:shd w:val="clear" w:color="auto" w:fill="FFFFFF"/>
        </w:rPr>
        <w:t>Назначить дату проведения ежегодной конференции – 03.10.2021г. в помещении КГБУ «Краевой шахматный клуб» (</w:t>
      </w:r>
      <w:proofErr w:type="gramStart"/>
      <w:r w:rsidRPr="00066A4D">
        <w:rPr>
          <w:b/>
          <w:color w:val="000000"/>
          <w:sz w:val="25"/>
          <w:szCs w:val="25"/>
          <w:shd w:val="clear" w:color="auto" w:fill="FFFFFF"/>
        </w:rPr>
        <w:t>г</w:t>
      </w:r>
      <w:proofErr w:type="gramEnd"/>
      <w:r w:rsidRPr="00066A4D">
        <w:rPr>
          <w:b/>
          <w:color w:val="000000"/>
          <w:sz w:val="25"/>
          <w:szCs w:val="25"/>
          <w:shd w:val="clear" w:color="auto" w:fill="FFFFFF"/>
        </w:rPr>
        <w:t>. Барнаул, ул. Гоголя, 42) в 15:00 часов.</w:t>
      </w:r>
    </w:p>
    <w:p w:rsidR="007520F9" w:rsidRPr="00066A4D" w:rsidRDefault="007520F9" w:rsidP="00AC4BD1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C4BD1" w:rsidRPr="00066A4D" w:rsidRDefault="00AC4BD1" w:rsidP="00AC4BD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AC4BD1" w:rsidRPr="00066A4D" w:rsidRDefault="00AC4BD1" w:rsidP="00AC4BD1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AC4BD1" w:rsidRPr="00066A4D" w:rsidRDefault="00AC4BD1" w:rsidP="00AC4BD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2A12C0" w:rsidRPr="00066A4D" w:rsidRDefault="002A12C0" w:rsidP="007520F9">
      <w:pPr>
        <w:jc w:val="both"/>
        <w:rPr>
          <w:b/>
          <w:sz w:val="25"/>
          <w:szCs w:val="26"/>
        </w:rPr>
      </w:pPr>
      <w:r w:rsidRPr="00066A4D">
        <w:rPr>
          <w:rFonts w:ascii="Arial" w:hAnsi="Arial" w:cs="Arial"/>
          <w:color w:val="000000"/>
          <w:sz w:val="22"/>
          <w:szCs w:val="22"/>
        </w:rPr>
        <w:br/>
      </w:r>
      <w:r w:rsidR="00ED3870" w:rsidRPr="00066A4D">
        <w:rPr>
          <w:b/>
          <w:sz w:val="25"/>
          <w:szCs w:val="26"/>
        </w:rPr>
        <w:t>5</w:t>
      </w:r>
      <w:r w:rsidRPr="00066A4D">
        <w:rPr>
          <w:b/>
          <w:sz w:val="25"/>
          <w:szCs w:val="26"/>
        </w:rPr>
        <w:t xml:space="preserve">. </w:t>
      </w:r>
      <w:r w:rsidR="007520F9" w:rsidRPr="00066A4D">
        <w:rPr>
          <w:b/>
          <w:sz w:val="25"/>
          <w:szCs w:val="26"/>
        </w:rPr>
        <w:t>Календарь турниров на 2022 год.</w:t>
      </w:r>
    </w:p>
    <w:p w:rsidR="00CB1D2F" w:rsidRPr="00066A4D" w:rsidRDefault="00CB1D2F" w:rsidP="001203BD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</w:p>
    <w:p w:rsidR="007520F9" w:rsidRPr="00066A4D" w:rsidRDefault="00506F1F" w:rsidP="001203BD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</w:t>
      </w:r>
      <w:r w:rsidR="00C842BE" w:rsidRPr="00066A4D">
        <w:rPr>
          <w:color w:val="000000"/>
          <w:sz w:val="25"/>
          <w:szCs w:val="25"/>
          <w:shd w:val="clear" w:color="auto" w:fill="FFFFFF"/>
        </w:rPr>
        <w:t xml:space="preserve">Поломошнов А.А., </w:t>
      </w:r>
      <w:proofErr w:type="gramStart"/>
      <w:r w:rsidR="007520F9" w:rsidRPr="00066A4D">
        <w:rPr>
          <w:color w:val="000000"/>
          <w:sz w:val="25"/>
          <w:szCs w:val="25"/>
          <w:shd w:val="clear" w:color="auto" w:fill="FFFFFF"/>
        </w:rPr>
        <w:t>который</w:t>
      </w:r>
      <w:proofErr w:type="gramEnd"/>
      <w:r w:rsidR="007520F9" w:rsidRPr="00066A4D">
        <w:rPr>
          <w:color w:val="000000"/>
          <w:sz w:val="25"/>
          <w:szCs w:val="25"/>
          <w:shd w:val="clear" w:color="auto" w:fill="FFFFFF"/>
        </w:rPr>
        <w:t xml:space="preserve"> сообщил, что в 2022 году в Барнауле пройдут: 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Первенство СФО среди ветеранов, 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Первенство СФО среди мальчиков и девочек до 9 лет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Первенство СФО среди команд ВУЗов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Этап Детского Кубка России «Кубок Алтая»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Этап Кубка России по быстрым шахматам «Мемориал </w:t>
      </w:r>
      <w:proofErr w:type="spellStart"/>
      <w:r w:rsidRPr="00066A4D">
        <w:rPr>
          <w:color w:val="000000"/>
          <w:sz w:val="25"/>
          <w:szCs w:val="25"/>
          <w:shd w:val="clear" w:color="auto" w:fill="FFFFFF"/>
        </w:rPr>
        <w:t>Рувима</w:t>
      </w:r>
      <w:proofErr w:type="spellEnd"/>
      <w:r w:rsidRPr="00066A4D">
        <w:rPr>
          <w:color w:val="000000"/>
          <w:sz w:val="25"/>
          <w:szCs w:val="25"/>
          <w:shd w:val="clear" w:color="auto" w:fill="FFFFFF"/>
        </w:rPr>
        <w:t xml:space="preserve"> Кура»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Первенство СФО среди юношей и девушек до 15,17 и 19 лет по шахматам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lastRenderedPageBreak/>
        <w:t>Первенство СФО среди юношей и девушек до 15,17 и 19 лет по блицу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Первенство СФО среди юношей и девушек до 15,17 и 19 лет по быстрым шахматам</w:t>
      </w:r>
    </w:p>
    <w:p w:rsidR="007520F9" w:rsidRPr="00066A4D" w:rsidRDefault="007520F9" w:rsidP="007520F9">
      <w:pPr>
        <w:pStyle w:val="a4"/>
        <w:numPr>
          <w:ilvl w:val="0"/>
          <w:numId w:val="37"/>
        </w:num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Первенство СФО среди юношей и девушек до 15,17 и 19 лет по шахматной композиции.</w:t>
      </w:r>
    </w:p>
    <w:p w:rsidR="00CB1D2F" w:rsidRPr="00066A4D" w:rsidRDefault="007520F9" w:rsidP="001203BD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Также Поломошнов А.А. предложил обязать председателей комиссий в срок до 30.09.2022 года подать предложения на включение в календарный план шахматных мероприятий на 2022 год.</w:t>
      </w:r>
    </w:p>
    <w:p w:rsidR="007520F9" w:rsidRPr="00066A4D" w:rsidRDefault="007520F9" w:rsidP="001203BD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</w:p>
    <w:p w:rsidR="00CB1D2F" w:rsidRPr="00066A4D" w:rsidRDefault="00CB1D2F" w:rsidP="00CB1D2F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CB1D2F" w:rsidRPr="00066A4D" w:rsidRDefault="007520F9" w:rsidP="00CB1D2F">
      <w:pPr>
        <w:pStyle w:val="a4"/>
        <w:ind w:left="0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5"/>
          <w:szCs w:val="25"/>
          <w:shd w:val="clear" w:color="auto" w:fill="FFFFFF"/>
        </w:rPr>
        <w:t>В срок до 30.09.2022 года председателям комиссий подать предложения на включение в календарный план шахматных мероприятий на 2022 год.</w:t>
      </w:r>
    </w:p>
    <w:p w:rsidR="001203BD" w:rsidRPr="00066A4D" w:rsidRDefault="001203BD" w:rsidP="00BE5348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</w:p>
    <w:p w:rsidR="00BE5348" w:rsidRPr="00066A4D" w:rsidRDefault="00BE5348" w:rsidP="00BE5348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BE5348" w:rsidRPr="00066A4D" w:rsidRDefault="00BE5348" w:rsidP="00BE5348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3B7B79" w:rsidRPr="00066A4D" w:rsidRDefault="00BE5348" w:rsidP="00BE5348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D466A" w:rsidRPr="00066A4D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643EF" w:rsidRPr="00066A4D" w:rsidRDefault="000643EF" w:rsidP="000643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3"/>
          <w:szCs w:val="23"/>
        </w:rPr>
      </w:pPr>
    </w:p>
    <w:p w:rsidR="0017236C" w:rsidRPr="00066A4D" w:rsidRDefault="0017236C" w:rsidP="0077259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  <w:r w:rsidRPr="00066A4D">
        <w:rPr>
          <w:b/>
          <w:color w:val="333333"/>
          <w:sz w:val="25"/>
          <w:szCs w:val="26"/>
        </w:rPr>
        <w:t>Формирование презентации федерации для спонсоров.</w:t>
      </w:r>
    </w:p>
    <w:p w:rsidR="0017236C" w:rsidRPr="00066A4D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который сообщил, </w:t>
      </w:r>
      <w:proofErr w:type="gramStart"/>
      <w:r w:rsidRPr="00066A4D">
        <w:rPr>
          <w:color w:val="000000"/>
          <w:sz w:val="25"/>
          <w:szCs w:val="25"/>
          <w:shd w:val="clear" w:color="auto" w:fill="FFFFFF"/>
        </w:rPr>
        <w:t>что</w:t>
      </w:r>
      <w:proofErr w:type="gramEnd"/>
      <w:r w:rsidRPr="00066A4D">
        <w:rPr>
          <w:color w:val="000000"/>
          <w:sz w:val="25"/>
          <w:szCs w:val="25"/>
          <w:shd w:val="clear" w:color="auto" w:fill="FFFFFF"/>
        </w:rPr>
        <w:t xml:space="preserve"> несмотря на решение Президиума федерации ни от одной комиссии не поступило предложений о включении материалов в презентацию для спонсоров. Поэтому он начинает формирование презентации в соответствии со своим видением.</w:t>
      </w: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Выступила Зыкина Н.Н., которая предложила продлить срок подачи материалов от председателей комиссии до конца августа 2022 года.</w:t>
      </w: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17236C" w:rsidRPr="00066A4D" w:rsidRDefault="0017236C" w:rsidP="0017236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5"/>
          <w:szCs w:val="25"/>
          <w:shd w:val="clear" w:color="auto" w:fill="FFFFFF"/>
        </w:rPr>
        <w:t xml:space="preserve">Продлить срок подачи предложений </w:t>
      </w:r>
      <w:proofErr w:type="gramStart"/>
      <w:r w:rsidRPr="00066A4D">
        <w:rPr>
          <w:b/>
          <w:color w:val="000000"/>
          <w:sz w:val="25"/>
          <w:szCs w:val="25"/>
          <w:shd w:val="clear" w:color="auto" w:fill="FFFFFF"/>
        </w:rPr>
        <w:t>о включении материалов в презентацию для спонсоров от председателей комиссии до конца</w:t>
      </w:r>
      <w:proofErr w:type="gramEnd"/>
      <w:r w:rsidRPr="00066A4D">
        <w:rPr>
          <w:b/>
          <w:color w:val="000000"/>
          <w:sz w:val="25"/>
          <w:szCs w:val="25"/>
          <w:shd w:val="clear" w:color="auto" w:fill="FFFFFF"/>
        </w:rPr>
        <w:t xml:space="preserve"> августа 2022 года. Президенту федерации подготовить презентацию для спонсоров и на сентябрьском заседании утвердить ее на заседании Президиума.</w:t>
      </w:r>
    </w:p>
    <w:p w:rsidR="0017236C" w:rsidRPr="00066A4D" w:rsidRDefault="0017236C" w:rsidP="0017236C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7236C" w:rsidRPr="00066A4D" w:rsidRDefault="0017236C" w:rsidP="0017236C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17236C" w:rsidRPr="00066A4D" w:rsidRDefault="0017236C" w:rsidP="0017236C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E130D" w:rsidRPr="00066A4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</w:p>
    <w:p w:rsidR="005E130D" w:rsidRPr="005E130D" w:rsidRDefault="00D65282" w:rsidP="005E130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5"/>
          <w:szCs w:val="26"/>
        </w:rPr>
      </w:pPr>
      <w:r>
        <w:rPr>
          <w:b/>
          <w:color w:val="333333"/>
          <w:sz w:val="25"/>
          <w:szCs w:val="26"/>
        </w:rPr>
        <w:t>Разное</w:t>
      </w:r>
      <w:r w:rsidR="005E130D" w:rsidRPr="00066A4D">
        <w:rPr>
          <w:b/>
          <w:color w:val="333333"/>
          <w:sz w:val="25"/>
          <w:szCs w:val="26"/>
        </w:rPr>
        <w:t>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</w:t>
      </w:r>
      <w:r>
        <w:rPr>
          <w:color w:val="000000"/>
          <w:sz w:val="25"/>
          <w:szCs w:val="25"/>
          <w:shd w:val="clear" w:color="auto" w:fill="FFFFFF"/>
        </w:rPr>
        <w:t>Бочкарев А.А.</w:t>
      </w:r>
      <w:r w:rsidRPr="00066A4D">
        <w:rPr>
          <w:color w:val="000000"/>
          <w:sz w:val="25"/>
          <w:szCs w:val="25"/>
          <w:shd w:val="clear" w:color="auto" w:fill="FFFFFF"/>
        </w:rPr>
        <w:t xml:space="preserve">, который </w:t>
      </w:r>
      <w:r>
        <w:rPr>
          <w:color w:val="000000"/>
          <w:sz w:val="25"/>
          <w:szCs w:val="25"/>
          <w:shd w:val="clear" w:color="auto" w:fill="FFFFFF"/>
        </w:rPr>
        <w:t xml:space="preserve">предложил провести сессию гроссмейстерской школы Алтайского края с 18 по 24 </w:t>
      </w:r>
      <w:r w:rsidR="00D65282">
        <w:rPr>
          <w:color w:val="000000"/>
          <w:sz w:val="25"/>
          <w:szCs w:val="25"/>
          <w:shd w:val="clear" w:color="auto" w:fill="FFFFFF"/>
        </w:rPr>
        <w:t>октября 2021 года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5E130D" w:rsidRPr="005E130D" w:rsidRDefault="005E130D" w:rsidP="005E130D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5E130D">
        <w:rPr>
          <w:b/>
          <w:color w:val="000000"/>
          <w:sz w:val="25"/>
          <w:szCs w:val="25"/>
          <w:shd w:val="clear" w:color="auto" w:fill="FFFFFF"/>
        </w:rPr>
        <w:t xml:space="preserve">Провести сессию гроссмейстерской школы Алтайского края с 18 по 24 </w:t>
      </w:r>
      <w:r w:rsidR="00D65282">
        <w:rPr>
          <w:b/>
          <w:color w:val="000000"/>
          <w:sz w:val="25"/>
          <w:szCs w:val="25"/>
          <w:shd w:val="clear" w:color="auto" w:fill="FFFFFF"/>
        </w:rPr>
        <w:t>октября 2021 года</w:t>
      </w:r>
      <w:r w:rsidRPr="005E130D">
        <w:rPr>
          <w:b/>
          <w:color w:val="000000"/>
          <w:sz w:val="25"/>
          <w:szCs w:val="25"/>
          <w:shd w:val="clear" w:color="auto" w:fill="FFFFFF"/>
        </w:rPr>
        <w:t>.</w:t>
      </w:r>
    </w:p>
    <w:p w:rsidR="005E130D" w:rsidRPr="00066A4D" w:rsidRDefault="005E130D" w:rsidP="005E130D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5E130D" w:rsidRPr="00066A4D" w:rsidRDefault="005E130D" w:rsidP="005E130D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E130D" w:rsidRPr="00066A4D" w:rsidRDefault="005E130D" w:rsidP="005E130D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5E130D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E130D" w:rsidRPr="00066A4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  <w:r w:rsidRPr="00066A4D">
        <w:rPr>
          <w:b/>
          <w:sz w:val="25"/>
          <w:szCs w:val="25"/>
        </w:rPr>
        <w:t>Председатель заседания Президиума</w:t>
      </w:r>
      <w:r w:rsidRPr="00066A4D">
        <w:rPr>
          <w:sz w:val="25"/>
          <w:szCs w:val="25"/>
        </w:rPr>
        <w:t xml:space="preserve">: </w:t>
      </w:r>
      <w:r w:rsidRPr="000C748E">
        <w:rPr>
          <w:color w:val="000000"/>
          <w:sz w:val="25"/>
          <w:szCs w:val="25"/>
          <w:shd w:val="clear" w:color="auto" w:fill="FFFFFF"/>
        </w:rPr>
        <w:t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C80CD1" w:rsidRPr="000C748E">
        <w:rPr>
          <w:color w:val="000000"/>
          <w:sz w:val="25"/>
          <w:szCs w:val="25"/>
          <w:shd w:val="clear" w:color="auto" w:fill="FFFFFF"/>
        </w:rPr>
        <w:t>6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час. </w:t>
      </w:r>
      <w:r w:rsidR="0056759E" w:rsidRPr="000C748E">
        <w:rPr>
          <w:color w:val="000000"/>
          <w:sz w:val="25"/>
          <w:szCs w:val="25"/>
          <w:shd w:val="clear" w:color="auto" w:fill="FFFFFF"/>
        </w:rPr>
        <w:t>3</w:t>
      </w:r>
      <w:r w:rsidRPr="000C748E">
        <w:rPr>
          <w:color w:val="000000"/>
          <w:sz w:val="25"/>
          <w:szCs w:val="25"/>
          <w:shd w:val="clear" w:color="auto" w:fill="FFFFFF"/>
        </w:rPr>
        <w:t>0 мин.</w:t>
      </w: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C748E">
        <w:rPr>
          <w:color w:val="000000"/>
          <w:sz w:val="25"/>
          <w:szCs w:val="25"/>
          <w:shd w:val="clear" w:color="auto" w:fill="FFFFFF"/>
        </w:rPr>
        <w:t xml:space="preserve">Настоящий протокол составлен </w:t>
      </w:r>
      <w:r w:rsidR="00A91E20" w:rsidRPr="000C748E">
        <w:rPr>
          <w:color w:val="000000"/>
          <w:sz w:val="25"/>
          <w:szCs w:val="25"/>
          <w:shd w:val="clear" w:color="auto" w:fill="FFFFFF"/>
        </w:rPr>
        <w:t>21 августа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20</w:t>
      </w:r>
      <w:r w:rsidR="000643EF" w:rsidRPr="000C748E">
        <w:rPr>
          <w:color w:val="000000"/>
          <w:sz w:val="25"/>
          <w:szCs w:val="25"/>
          <w:shd w:val="clear" w:color="auto" w:fill="FFFFFF"/>
        </w:rPr>
        <w:t>21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года, на </w:t>
      </w:r>
      <w:r w:rsidR="004B7D33">
        <w:rPr>
          <w:color w:val="000000"/>
          <w:sz w:val="25"/>
          <w:szCs w:val="25"/>
          <w:shd w:val="clear" w:color="auto" w:fill="FFFFFF"/>
        </w:rPr>
        <w:t>5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(</w:t>
      </w:r>
      <w:r w:rsidR="004B7D33">
        <w:rPr>
          <w:color w:val="000000"/>
          <w:sz w:val="25"/>
          <w:szCs w:val="25"/>
          <w:shd w:val="clear" w:color="auto" w:fill="FFFFFF"/>
        </w:rPr>
        <w:t>Пяти</w:t>
      </w:r>
      <w:r w:rsidRPr="000C748E">
        <w:rPr>
          <w:color w:val="000000"/>
          <w:sz w:val="25"/>
          <w:szCs w:val="25"/>
          <w:shd w:val="clear" w:color="auto" w:fill="FFFFFF"/>
        </w:rPr>
        <w:t>) листах, подписан Председателем заседания Президиума.</w:t>
      </w:r>
    </w:p>
    <w:p w:rsidR="005B2FC4" w:rsidRPr="00066A4D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</w:p>
    <w:p w:rsidR="005B2FC4" w:rsidRPr="00066A4D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6A4D">
        <w:rPr>
          <w:sz w:val="25"/>
          <w:szCs w:val="25"/>
        </w:rPr>
        <w:t>Председатель заседания Президиума _____________</w:t>
      </w:r>
      <w:r w:rsidRPr="00066A4D">
        <w:rPr>
          <w:sz w:val="25"/>
          <w:szCs w:val="25"/>
        </w:rPr>
        <w:tab/>
      </w:r>
      <w:r w:rsidR="0056759E" w:rsidRPr="00066A4D">
        <w:rPr>
          <w:sz w:val="25"/>
          <w:szCs w:val="25"/>
        </w:rPr>
        <w:t>А.А. Поломошнов</w:t>
      </w:r>
    </w:p>
    <w:sectPr w:rsidR="005B2FC4" w:rsidRPr="00066A4D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3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2"/>
  </w:num>
  <w:num w:numId="4">
    <w:abstractNumId w:val="3"/>
  </w:num>
  <w:num w:numId="5">
    <w:abstractNumId w:val="27"/>
  </w:num>
  <w:num w:numId="6">
    <w:abstractNumId w:val="17"/>
  </w:num>
  <w:num w:numId="7">
    <w:abstractNumId w:val="11"/>
  </w:num>
  <w:num w:numId="8">
    <w:abstractNumId w:val="36"/>
  </w:num>
  <w:num w:numId="9">
    <w:abstractNumId w:val="30"/>
  </w:num>
  <w:num w:numId="10">
    <w:abstractNumId w:val="33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29"/>
  </w:num>
  <w:num w:numId="16">
    <w:abstractNumId w:val="21"/>
  </w:num>
  <w:num w:numId="17">
    <w:abstractNumId w:val="25"/>
  </w:num>
  <w:num w:numId="18">
    <w:abstractNumId w:val="24"/>
  </w:num>
  <w:num w:numId="19">
    <w:abstractNumId w:val="0"/>
  </w:num>
  <w:num w:numId="20">
    <w:abstractNumId w:val="23"/>
  </w:num>
  <w:num w:numId="21">
    <w:abstractNumId w:val="13"/>
  </w:num>
  <w:num w:numId="22">
    <w:abstractNumId w:val="7"/>
  </w:num>
  <w:num w:numId="23">
    <w:abstractNumId w:val="32"/>
  </w:num>
  <w:num w:numId="24">
    <w:abstractNumId w:val="10"/>
  </w:num>
  <w:num w:numId="25">
    <w:abstractNumId w:val="31"/>
  </w:num>
  <w:num w:numId="26">
    <w:abstractNumId w:val="16"/>
  </w:num>
  <w:num w:numId="27">
    <w:abstractNumId w:val="2"/>
  </w:num>
  <w:num w:numId="28">
    <w:abstractNumId w:val="1"/>
  </w:num>
  <w:num w:numId="29">
    <w:abstractNumId w:val="4"/>
  </w:num>
  <w:num w:numId="30">
    <w:abstractNumId w:val="19"/>
  </w:num>
  <w:num w:numId="31">
    <w:abstractNumId w:val="28"/>
  </w:num>
  <w:num w:numId="32">
    <w:abstractNumId w:val="6"/>
  </w:num>
  <w:num w:numId="33">
    <w:abstractNumId w:val="26"/>
  </w:num>
  <w:num w:numId="34">
    <w:abstractNumId w:val="37"/>
  </w:num>
  <w:num w:numId="35">
    <w:abstractNumId w:val="35"/>
  </w:num>
  <w:num w:numId="36">
    <w:abstractNumId w:val="18"/>
  </w:num>
  <w:num w:numId="37">
    <w:abstractNumId w:val="1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00C52"/>
    <w:rsid w:val="00020AD5"/>
    <w:rsid w:val="000643EF"/>
    <w:rsid w:val="00066A4D"/>
    <w:rsid w:val="00075D03"/>
    <w:rsid w:val="000771E7"/>
    <w:rsid w:val="00083094"/>
    <w:rsid w:val="000845A0"/>
    <w:rsid w:val="00090944"/>
    <w:rsid w:val="00094E64"/>
    <w:rsid w:val="000A1219"/>
    <w:rsid w:val="000A18FC"/>
    <w:rsid w:val="000B384A"/>
    <w:rsid w:val="000C748E"/>
    <w:rsid w:val="000C76E3"/>
    <w:rsid w:val="000E271C"/>
    <w:rsid w:val="00103325"/>
    <w:rsid w:val="00114ABB"/>
    <w:rsid w:val="001203BD"/>
    <w:rsid w:val="00155A9F"/>
    <w:rsid w:val="0017112A"/>
    <w:rsid w:val="0017236C"/>
    <w:rsid w:val="001754D1"/>
    <w:rsid w:val="00183728"/>
    <w:rsid w:val="00185EAC"/>
    <w:rsid w:val="0019589A"/>
    <w:rsid w:val="001A0AF7"/>
    <w:rsid w:val="001A1A12"/>
    <w:rsid w:val="001B0E4B"/>
    <w:rsid w:val="001D500E"/>
    <w:rsid w:val="001E057E"/>
    <w:rsid w:val="001E2753"/>
    <w:rsid w:val="0021354B"/>
    <w:rsid w:val="00214631"/>
    <w:rsid w:val="002149C9"/>
    <w:rsid w:val="00223D31"/>
    <w:rsid w:val="00224E15"/>
    <w:rsid w:val="00236B7B"/>
    <w:rsid w:val="00244820"/>
    <w:rsid w:val="00265742"/>
    <w:rsid w:val="002A12C0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7361B"/>
    <w:rsid w:val="003754B2"/>
    <w:rsid w:val="003833AB"/>
    <w:rsid w:val="003936B1"/>
    <w:rsid w:val="00395608"/>
    <w:rsid w:val="003B07A6"/>
    <w:rsid w:val="003B7B79"/>
    <w:rsid w:val="003C014D"/>
    <w:rsid w:val="003C0471"/>
    <w:rsid w:val="003C3B69"/>
    <w:rsid w:val="003F0D72"/>
    <w:rsid w:val="00417FD9"/>
    <w:rsid w:val="004541FC"/>
    <w:rsid w:val="00463D01"/>
    <w:rsid w:val="00482B48"/>
    <w:rsid w:val="00493DDB"/>
    <w:rsid w:val="004965A0"/>
    <w:rsid w:val="004A492E"/>
    <w:rsid w:val="004B44A7"/>
    <w:rsid w:val="004B7D33"/>
    <w:rsid w:val="004C54F0"/>
    <w:rsid w:val="004D01EB"/>
    <w:rsid w:val="004D4D7E"/>
    <w:rsid w:val="00503217"/>
    <w:rsid w:val="0050483F"/>
    <w:rsid w:val="00506F1F"/>
    <w:rsid w:val="00526338"/>
    <w:rsid w:val="00540E79"/>
    <w:rsid w:val="0054298B"/>
    <w:rsid w:val="005460D8"/>
    <w:rsid w:val="00552EEC"/>
    <w:rsid w:val="0056759E"/>
    <w:rsid w:val="0056784A"/>
    <w:rsid w:val="00573EA0"/>
    <w:rsid w:val="00582366"/>
    <w:rsid w:val="005938EC"/>
    <w:rsid w:val="005B2FC4"/>
    <w:rsid w:val="005D1F6E"/>
    <w:rsid w:val="005D3E13"/>
    <w:rsid w:val="005D466A"/>
    <w:rsid w:val="005E130D"/>
    <w:rsid w:val="00607004"/>
    <w:rsid w:val="00612DDF"/>
    <w:rsid w:val="00624D0B"/>
    <w:rsid w:val="006441BF"/>
    <w:rsid w:val="00683353"/>
    <w:rsid w:val="006854A6"/>
    <w:rsid w:val="006A28A7"/>
    <w:rsid w:val="006B3315"/>
    <w:rsid w:val="006C1940"/>
    <w:rsid w:val="006C412F"/>
    <w:rsid w:val="006E3C56"/>
    <w:rsid w:val="006F0C57"/>
    <w:rsid w:val="006F4B63"/>
    <w:rsid w:val="006F4D6C"/>
    <w:rsid w:val="00751A80"/>
    <w:rsid w:val="007520F9"/>
    <w:rsid w:val="00772595"/>
    <w:rsid w:val="007C0C15"/>
    <w:rsid w:val="007C7F7D"/>
    <w:rsid w:val="00824AB8"/>
    <w:rsid w:val="0086260C"/>
    <w:rsid w:val="008A129D"/>
    <w:rsid w:val="008D6EA8"/>
    <w:rsid w:val="008F153F"/>
    <w:rsid w:val="00901623"/>
    <w:rsid w:val="0090341F"/>
    <w:rsid w:val="00916F38"/>
    <w:rsid w:val="00982F2D"/>
    <w:rsid w:val="00995B22"/>
    <w:rsid w:val="009C1D90"/>
    <w:rsid w:val="009F3FDC"/>
    <w:rsid w:val="00A003A9"/>
    <w:rsid w:val="00A300D9"/>
    <w:rsid w:val="00A36D3D"/>
    <w:rsid w:val="00A542A3"/>
    <w:rsid w:val="00A5438E"/>
    <w:rsid w:val="00A55691"/>
    <w:rsid w:val="00A62D93"/>
    <w:rsid w:val="00A91E20"/>
    <w:rsid w:val="00AC4BD1"/>
    <w:rsid w:val="00AE1D2C"/>
    <w:rsid w:val="00AE31C4"/>
    <w:rsid w:val="00B10CE3"/>
    <w:rsid w:val="00B10E1F"/>
    <w:rsid w:val="00B1106F"/>
    <w:rsid w:val="00B14CBC"/>
    <w:rsid w:val="00B24F79"/>
    <w:rsid w:val="00B46723"/>
    <w:rsid w:val="00B57EAA"/>
    <w:rsid w:val="00B6341A"/>
    <w:rsid w:val="00B925CC"/>
    <w:rsid w:val="00BA31E7"/>
    <w:rsid w:val="00BB1E23"/>
    <w:rsid w:val="00BD2C24"/>
    <w:rsid w:val="00BD504C"/>
    <w:rsid w:val="00BE5348"/>
    <w:rsid w:val="00C01CD6"/>
    <w:rsid w:val="00C01D3E"/>
    <w:rsid w:val="00C27C92"/>
    <w:rsid w:val="00C645DA"/>
    <w:rsid w:val="00C7460F"/>
    <w:rsid w:val="00C80CD1"/>
    <w:rsid w:val="00C842BE"/>
    <w:rsid w:val="00CB1D2F"/>
    <w:rsid w:val="00CF4AAF"/>
    <w:rsid w:val="00D13D42"/>
    <w:rsid w:val="00D41C49"/>
    <w:rsid w:val="00D4382B"/>
    <w:rsid w:val="00D65282"/>
    <w:rsid w:val="00DC1CD7"/>
    <w:rsid w:val="00DF23AF"/>
    <w:rsid w:val="00E21DF3"/>
    <w:rsid w:val="00E460FE"/>
    <w:rsid w:val="00E54069"/>
    <w:rsid w:val="00E628EC"/>
    <w:rsid w:val="00E914D2"/>
    <w:rsid w:val="00E918E9"/>
    <w:rsid w:val="00EA2584"/>
    <w:rsid w:val="00EC2B01"/>
    <w:rsid w:val="00ED3870"/>
    <w:rsid w:val="00EF1B23"/>
    <w:rsid w:val="00F1402D"/>
    <w:rsid w:val="00F303B7"/>
    <w:rsid w:val="00F62EA2"/>
    <w:rsid w:val="00F6691F"/>
    <w:rsid w:val="00F72D07"/>
    <w:rsid w:val="00F86206"/>
    <w:rsid w:val="00F87F07"/>
    <w:rsid w:val="00FA2FA1"/>
    <w:rsid w:val="00FA3B7F"/>
    <w:rsid w:val="00FC15EC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4D88-7DFE-4869-98A7-6C25A9F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16</cp:revision>
  <dcterms:created xsi:type="dcterms:W3CDTF">2021-08-23T11:22:00Z</dcterms:created>
  <dcterms:modified xsi:type="dcterms:W3CDTF">2021-09-01T01:55:00Z</dcterms:modified>
</cp:coreProperties>
</file>